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государственное автономное профессиональное образовательное учреждение Чувашской Республики «Межр</w:t>
      </w:r>
      <w:r>
        <w:rPr>
          <w:b/>
        </w:rPr>
        <w:t>егиональный центр компетенций –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Чебоксарск</w:t>
      </w:r>
      <w:r>
        <w:rPr>
          <w:b/>
        </w:rPr>
        <w:t>ий электромеханический колледж»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Министерства образования и молодежной политики Чувашской Республики</w:t>
      </w:r>
    </w:p>
    <w:p w:rsidR="00B21B25" w:rsidRPr="006B186C" w:rsidRDefault="00B21B25" w:rsidP="00B21B2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82409" wp14:editId="397B5C64">
            <wp:simplePos x="0" y="0"/>
            <wp:positionH relativeFrom="column">
              <wp:posOffset>-32385</wp:posOffset>
            </wp:positionH>
            <wp:positionV relativeFrom="paragraph">
              <wp:posOffset>283845</wp:posOffset>
            </wp:positionV>
            <wp:extent cx="5940425" cy="909955"/>
            <wp:effectExtent l="0" t="0" r="317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Default="00B21B25" w:rsidP="00B21B25">
      <w:pPr>
        <w:jc w:val="center"/>
        <w:rPr>
          <w:b/>
          <w:sz w:val="32"/>
        </w:rPr>
      </w:pPr>
      <w:r w:rsidRPr="00B21B25">
        <w:rPr>
          <w:b/>
          <w:sz w:val="32"/>
        </w:rPr>
        <w:t>ОТЧЕТ ПО АПРОБАЦИИ</w:t>
      </w:r>
    </w:p>
    <w:p w:rsid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32"/>
        </w:rPr>
      </w:pPr>
    </w:p>
    <w:p w:rsidR="00B21B25" w:rsidRP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28"/>
        </w:rPr>
      </w:pPr>
      <w:r w:rsidRPr="001F12B1">
        <w:rPr>
          <w:b/>
          <w:sz w:val="28"/>
        </w:rPr>
        <w:t>экспериментальной</w:t>
      </w:r>
      <w:r>
        <w:rPr>
          <w:b/>
          <w:sz w:val="28"/>
        </w:rPr>
        <w:t xml:space="preserve"> </w:t>
      </w:r>
      <w:r w:rsidRPr="0094321A">
        <w:rPr>
          <w:b/>
          <w:sz w:val="28"/>
        </w:rPr>
        <w:t>основной образовательной программ</w:t>
      </w:r>
      <w:r>
        <w:rPr>
          <w:b/>
          <w:sz w:val="28"/>
        </w:rPr>
        <w:t>ы</w:t>
      </w:r>
    </w:p>
    <w:p w:rsidR="00B21B25" w:rsidRDefault="00B21B25" w:rsidP="00B21B25">
      <w:pPr>
        <w:jc w:val="center"/>
        <w:rPr>
          <w:b/>
          <w:sz w:val="28"/>
        </w:rPr>
      </w:pPr>
      <w:r w:rsidRPr="0094321A">
        <w:rPr>
          <w:b/>
          <w:sz w:val="28"/>
        </w:rPr>
        <w:t>среднего профессионального образования</w:t>
      </w:r>
      <w:r>
        <w:rPr>
          <w:b/>
          <w:sz w:val="28"/>
        </w:rPr>
        <w:t xml:space="preserve"> по ТОП-50</w:t>
      </w:r>
    </w:p>
    <w:p w:rsidR="00B21B25" w:rsidRDefault="00B21B25" w:rsidP="00B21B25">
      <w:pPr>
        <w:jc w:val="center"/>
        <w:rPr>
          <w:b/>
          <w:sz w:val="28"/>
        </w:rPr>
      </w:pPr>
    </w:p>
    <w:p w:rsidR="00AA4210" w:rsidRPr="009B0C17" w:rsidRDefault="00AA4210" w:rsidP="00AA4210">
      <w:pPr>
        <w:tabs>
          <w:tab w:val="left" w:pos="0"/>
        </w:tabs>
        <w:jc w:val="center"/>
        <w:rPr>
          <w:b/>
          <w:sz w:val="28"/>
          <w:u w:val="single"/>
        </w:rPr>
      </w:pPr>
      <w:r w:rsidRPr="009B0C17">
        <w:rPr>
          <w:b/>
          <w:sz w:val="28"/>
          <w:u w:val="single"/>
        </w:rPr>
        <w:t>«Метролог»</w:t>
      </w:r>
    </w:p>
    <w:p w:rsidR="00B21B25" w:rsidRDefault="00B21B25" w:rsidP="00B21B25">
      <w:pPr>
        <w:jc w:val="center"/>
        <w:rPr>
          <w:b/>
          <w:sz w:val="28"/>
        </w:rPr>
      </w:pPr>
    </w:p>
    <w:p w:rsidR="00B21B25" w:rsidRPr="006B186C" w:rsidRDefault="00B21B25" w:rsidP="00B21B25">
      <w:pPr>
        <w:jc w:val="center"/>
        <w:rPr>
          <w:b/>
          <w:u w:val="single"/>
        </w:rPr>
      </w:pPr>
    </w:p>
    <w:p w:rsidR="00B21B25" w:rsidRPr="0064185B" w:rsidRDefault="00B21B25" w:rsidP="00B21B25">
      <w:pPr>
        <w:jc w:val="center"/>
      </w:pPr>
    </w:p>
    <w:p w:rsidR="00B21B25" w:rsidRPr="0064185B" w:rsidRDefault="00B21B25" w:rsidP="00B21B25">
      <w:pPr>
        <w:jc w:val="center"/>
      </w:pPr>
    </w:p>
    <w:p w:rsidR="00B21B25" w:rsidRDefault="00B21B25" w:rsidP="00B21B25">
      <w:pPr>
        <w:tabs>
          <w:tab w:val="left" w:pos="0"/>
        </w:tabs>
        <w:jc w:val="center"/>
        <w:rPr>
          <w:b/>
          <w:snapToGrid w:val="0"/>
        </w:rPr>
      </w:pPr>
      <w:r w:rsidRPr="006B186C">
        <w:rPr>
          <w:b/>
          <w:snapToGrid w:val="0"/>
        </w:rPr>
        <w:t>специальность / професси</w:t>
      </w:r>
      <w:r>
        <w:rPr>
          <w:b/>
          <w:snapToGrid w:val="0"/>
        </w:rPr>
        <w:t>я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  <w:snapToGrid w:val="0"/>
        </w:rPr>
      </w:pPr>
    </w:p>
    <w:p w:rsidR="00AA4210" w:rsidRPr="00AA4210" w:rsidRDefault="00AA4210" w:rsidP="00AA4210">
      <w:pPr>
        <w:jc w:val="center"/>
        <w:rPr>
          <w:b/>
          <w:sz w:val="28"/>
          <w:u w:val="single"/>
        </w:rPr>
      </w:pPr>
      <w:r w:rsidRPr="00AA4210">
        <w:rPr>
          <w:b/>
          <w:sz w:val="28"/>
          <w:u w:val="single"/>
        </w:rPr>
        <w:t>27.02.06 Контроль работы измерительных приборов</w:t>
      </w:r>
    </w:p>
    <w:p w:rsidR="00AA4210" w:rsidRPr="00AA4210" w:rsidRDefault="00AA4210" w:rsidP="00AA4210">
      <w:pPr>
        <w:jc w:val="center"/>
        <w:rPr>
          <w:b/>
          <w:sz w:val="28"/>
          <w:u w:val="single"/>
        </w:rPr>
      </w:pPr>
    </w:p>
    <w:p w:rsidR="00B21B25" w:rsidRPr="006E105F" w:rsidRDefault="00B21B25" w:rsidP="006E105F">
      <w:pPr>
        <w:jc w:val="center"/>
        <w:rPr>
          <w:b/>
          <w:sz w:val="28"/>
          <w:u w:val="single"/>
        </w:rPr>
      </w:pPr>
    </w:p>
    <w:p w:rsidR="00B21B25" w:rsidRPr="00BD56D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21B25" w:rsidP="00B21B25">
      <w:pPr>
        <w:jc w:val="center"/>
        <w:rPr>
          <w:b/>
          <w:bCs/>
        </w:rPr>
      </w:pPr>
      <w:r>
        <w:rPr>
          <w:b/>
          <w:bCs/>
        </w:rPr>
        <w:t xml:space="preserve">2016 </w:t>
      </w:r>
      <w:r w:rsidRPr="006B186C">
        <w:rPr>
          <w:b/>
          <w:bCs/>
        </w:rPr>
        <w:t>г.</w:t>
      </w:r>
    </w:p>
    <w:p w:rsidR="00B06221" w:rsidRDefault="00B0622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A4210" w:rsidRPr="00AA4210" w:rsidRDefault="00AA4210" w:rsidP="00AA4210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lastRenderedPageBreak/>
        <w:t>Экспериментальная образовательная программа, учебно-методический комплекс, задание для проведения итогового демонстрационного экзамена, контрольно-измерительные материалы для текущей, промежуточной и итоговой аттестации по специальности ТОП-50 «Метролог», представленная на апробацию, разработана на основе:</w:t>
      </w:r>
    </w:p>
    <w:p w:rsidR="00AA4210" w:rsidRPr="00AA4210" w:rsidRDefault="00AA4210" w:rsidP="00AA4210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t>проекта ФГОС 27.02.06 Контроль работы измерительных приборов</w:t>
      </w:r>
      <w:proofErr w:type="gramStart"/>
      <w:r w:rsidRPr="00AA4210">
        <w:rPr>
          <w:sz w:val="28"/>
          <w:szCs w:val="28"/>
        </w:rPr>
        <w:t xml:space="preserve"> ,</w:t>
      </w:r>
      <w:proofErr w:type="gramEnd"/>
    </w:p>
    <w:p w:rsidR="00AA4210" w:rsidRPr="00AA4210" w:rsidRDefault="00AA4210" w:rsidP="00AA4210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t>требований профессионального стандарта:  40.012 Специалист по метрологии,</w:t>
      </w:r>
    </w:p>
    <w:p w:rsidR="00A30F6B" w:rsidRPr="00E66A27" w:rsidRDefault="004F7B07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подготовки специалистов по соответствующей компетенции WSR: </w:t>
      </w:r>
      <w:r w:rsidR="00E66A27" w:rsidRPr="00E66A27">
        <w:rPr>
          <w:sz w:val="28"/>
          <w:szCs w:val="28"/>
        </w:rPr>
        <w:t xml:space="preserve"> </w:t>
      </w:r>
      <w:r w:rsidR="00E66A27" w:rsidRPr="00744763">
        <w:rPr>
          <w:sz w:val="28"/>
          <w:szCs w:val="28"/>
        </w:rPr>
        <w:t>нет</w:t>
      </w:r>
    </w:p>
    <w:p w:rsidR="00150D98" w:rsidRDefault="00AE08E6" w:rsidP="00AA4210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Апробация</w:t>
      </w:r>
      <w:r w:rsidRPr="00AE08E6">
        <w:t xml:space="preserve"> </w:t>
      </w:r>
      <w:r w:rsidRPr="00AE08E6">
        <w:rPr>
          <w:sz w:val="28"/>
          <w:szCs w:val="28"/>
        </w:rPr>
        <w:t>разработанн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экспериментальн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150D98" w:rsidRPr="00150D98">
        <w:rPr>
          <w:sz w:val="28"/>
          <w:szCs w:val="28"/>
        </w:rPr>
        <w:t>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</w:t>
      </w:r>
      <w:r w:rsidR="00150D98" w:rsidRPr="00150D98">
        <w:t xml:space="preserve"> </w:t>
      </w:r>
      <w:r w:rsidR="00150D98" w:rsidRPr="00150D98">
        <w:rPr>
          <w:sz w:val="28"/>
          <w:szCs w:val="28"/>
        </w:rPr>
        <w:t xml:space="preserve">по  специальности  ТОП-50  </w:t>
      </w:r>
      <w:r w:rsidR="00AA4210" w:rsidRPr="00AA4210">
        <w:rPr>
          <w:sz w:val="28"/>
          <w:szCs w:val="28"/>
        </w:rPr>
        <w:t>«Метролог»</w:t>
      </w:r>
      <w:r w:rsidR="00A76558">
        <w:rPr>
          <w:sz w:val="28"/>
          <w:szCs w:val="28"/>
        </w:rPr>
        <w:t xml:space="preserve"> </w:t>
      </w:r>
      <w:r w:rsidR="00150D98">
        <w:rPr>
          <w:sz w:val="28"/>
          <w:szCs w:val="28"/>
        </w:rPr>
        <w:t xml:space="preserve">проводилась </w:t>
      </w:r>
      <w:r w:rsidR="00150D98" w:rsidRPr="00150D98">
        <w:rPr>
          <w:sz w:val="28"/>
          <w:szCs w:val="28"/>
        </w:rPr>
        <w:t xml:space="preserve">как  профессиональное </w:t>
      </w:r>
      <w:proofErr w:type="gramStart"/>
      <w:r w:rsidR="00150D98" w:rsidRPr="00150D98">
        <w:rPr>
          <w:sz w:val="28"/>
          <w:szCs w:val="28"/>
        </w:rPr>
        <w:t>обучение по программе</w:t>
      </w:r>
      <w:proofErr w:type="gramEnd"/>
      <w:r w:rsidR="002A5742">
        <w:rPr>
          <w:sz w:val="28"/>
          <w:szCs w:val="28"/>
        </w:rPr>
        <w:t xml:space="preserve"> профессионального модуля </w:t>
      </w:r>
      <w:r w:rsidR="00AA4210" w:rsidRPr="00AA4210">
        <w:rPr>
          <w:sz w:val="28"/>
          <w:szCs w:val="28"/>
        </w:rPr>
        <w:t>«Осуществление технического обслуживания рабочих эталонов</w:t>
      </w:r>
      <w:r w:rsidR="00AA4210">
        <w:rPr>
          <w:sz w:val="28"/>
          <w:szCs w:val="28"/>
        </w:rPr>
        <w:t xml:space="preserve"> </w:t>
      </w:r>
      <w:r w:rsidR="00AA4210" w:rsidRPr="00AA4210">
        <w:rPr>
          <w:sz w:val="28"/>
          <w:szCs w:val="28"/>
        </w:rPr>
        <w:t>и поверочного оборудования»</w:t>
      </w:r>
      <w:r w:rsidR="002C2AEF">
        <w:rPr>
          <w:sz w:val="28"/>
          <w:szCs w:val="28"/>
        </w:rPr>
        <w:t xml:space="preserve">. </w:t>
      </w:r>
    </w:p>
    <w:p w:rsidR="001363B2" w:rsidRDefault="00AE08E6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 xml:space="preserve">Апробация </w:t>
      </w:r>
      <w:r w:rsidR="00315BBF">
        <w:rPr>
          <w:sz w:val="28"/>
          <w:szCs w:val="28"/>
        </w:rPr>
        <w:t xml:space="preserve"> данной </w:t>
      </w:r>
      <w:r w:rsidR="002C2AEF" w:rsidRPr="00AE08E6">
        <w:rPr>
          <w:sz w:val="28"/>
          <w:szCs w:val="28"/>
        </w:rPr>
        <w:t>экспериментальн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образовательн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программ</w:t>
      </w:r>
      <w:r w:rsidR="002C2AEF">
        <w:rPr>
          <w:sz w:val="28"/>
          <w:szCs w:val="28"/>
        </w:rPr>
        <w:t xml:space="preserve">ы и ее компонентов </w:t>
      </w:r>
      <w:r w:rsidRPr="00933C60">
        <w:rPr>
          <w:sz w:val="28"/>
          <w:szCs w:val="28"/>
        </w:rPr>
        <w:t xml:space="preserve">проводилась </w:t>
      </w:r>
      <w:r w:rsidR="002C2AEF">
        <w:rPr>
          <w:sz w:val="28"/>
          <w:szCs w:val="28"/>
        </w:rPr>
        <w:t>на базе</w:t>
      </w:r>
      <w:r w:rsidRPr="00933C60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государственно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автономно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профессионально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образовательно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учреждени</w:t>
      </w:r>
      <w:r w:rsidR="002C2AEF">
        <w:rPr>
          <w:sz w:val="28"/>
          <w:szCs w:val="28"/>
        </w:rPr>
        <w:t xml:space="preserve">я </w:t>
      </w:r>
      <w:r w:rsidR="002C2AEF" w:rsidRPr="002C2AEF">
        <w:rPr>
          <w:sz w:val="28"/>
          <w:szCs w:val="28"/>
        </w:rPr>
        <w:t>Чувашской Республики  «Межрегиональный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центр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компетенций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–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 xml:space="preserve">Чебоксарский электромеханический колледж» </w:t>
      </w:r>
      <w:r w:rsidR="002C2AEF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Министерства образования и молодежной политики Чувашской Республики</w:t>
      </w:r>
      <w:r w:rsidR="00B677AC">
        <w:rPr>
          <w:sz w:val="28"/>
          <w:szCs w:val="28"/>
        </w:rPr>
        <w:t xml:space="preserve"> на основании приказа  № 407 от </w:t>
      </w:r>
      <w:r w:rsidR="00B677AC" w:rsidRPr="00B677AC">
        <w:rPr>
          <w:sz w:val="28"/>
          <w:szCs w:val="28"/>
        </w:rPr>
        <w:t>03.11.2016</w:t>
      </w:r>
      <w:r w:rsidR="00B677AC">
        <w:rPr>
          <w:sz w:val="28"/>
          <w:szCs w:val="28"/>
        </w:rPr>
        <w:t xml:space="preserve"> "</w:t>
      </w:r>
      <w:r w:rsidR="00B677AC" w:rsidRPr="00B677AC">
        <w:rPr>
          <w:sz w:val="28"/>
          <w:szCs w:val="28"/>
        </w:rPr>
        <w:t>О проведении апробации новых экспериментальных программ ТОП-50</w:t>
      </w:r>
      <w:r w:rsidR="00B677AC">
        <w:rPr>
          <w:sz w:val="28"/>
          <w:szCs w:val="28"/>
        </w:rPr>
        <w:t xml:space="preserve"> </w:t>
      </w:r>
      <w:r w:rsidR="00B677AC" w:rsidRPr="00B677AC">
        <w:rPr>
          <w:sz w:val="28"/>
          <w:szCs w:val="28"/>
        </w:rPr>
        <w:t>на базе МЦК – ЧЭМК Минобразования Чувашии</w:t>
      </w:r>
      <w:r w:rsidR="00B677AC">
        <w:rPr>
          <w:sz w:val="28"/>
          <w:szCs w:val="28"/>
        </w:rPr>
        <w:t>".</w:t>
      </w:r>
    </w:p>
    <w:p w:rsidR="001363B2" w:rsidRDefault="00315BBF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Апробация проводилась</w:t>
      </w:r>
      <w:r w:rsidR="00E624C7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A4210">
        <w:rPr>
          <w:sz w:val="28"/>
          <w:szCs w:val="28"/>
        </w:rPr>
        <w:t>13</w:t>
      </w:r>
      <w:r w:rsidR="00AF50DC">
        <w:rPr>
          <w:sz w:val="28"/>
          <w:szCs w:val="28"/>
        </w:rPr>
        <w:t>.11.2016</w:t>
      </w:r>
      <w:r w:rsidRPr="00315BBF">
        <w:rPr>
          <w:sz w:val="28"/>
          <w:szCs w:val="28"/>
        </w:rPr>
        <w:t xml:space="preserve"> по </w:t>
      </w:r>
      <w:r w:rsidR="00AA4210">
        <w:rPr>
          <w:sz w:val="28"/>
          <w:szCs w:val="28"/>
        </w:rPr>
        <w:t>26.11.</w:t>
      </w:r>
      <w:r w:rsidRPr="00315BBF">
        <w:rPr>
          <w:sz w:val="28"/>
          <w:szCs w:val="28"/>
        </w:rPr>
        <w:t>2016</w:t>
      </w:r>
      <w:r w:rsidR="00D0498A">
        <w:rPr>
          <w:sz w:val="28"/>
          <w:szCs w:val="28"/>
        </w:rPr>
        <w:t xml:space="preserve"> в объеме 94 часов согласно утвержденно</w:t>
      </w:r>
      <w:r w:rsidR="00F36BC1">
        <w:rPr>
          <w:sz w:val="28"/>
          <w:szCs w:val="28"/>
        </w:rPr>
        <w:t>му</w:t>
      </w:r>
      <w:r w:rsidR="00D0498A">
        <w:rPr>
          <w:sz w:val="28"/>
          <w:szCs w:val="28"/>
        </w:rPr>
        <w:t xml:space="preserve"> расписани</w:t>
      </w:r>
      <w:r w:rsidR="00F36BC1">
        <w:rPr>
          <w:sz w:val="28"/>
          <w:szCs w:val="28"/>
        </w:rPr>
        <w:t>ю</w:t>
      </w:r>
      <w:r w:rsidR="00D0498A">
        <w:rPr>
          <w:sz w:val="28"/>
          <w:szCs w:val="28"/>
        </w:rPr>
        <w:t xml:space="preserve"> и программ</w:t>
      </w:r>
      <w:r w:rsidR="00F36BC1">
        <w:rPr>
          <w:sz w:val="28"/>
          <w:szCs w:val="28"/>
        </w:rPr>
        <w:t>е</w:t>
      </w:r>
      <w:r w:rsidR="00D0498A">
        <w:rPr>
          <w:sz w:val="28"/>
          <w:szCs w:val="28"/>
        </w:rPr>
        <w:t>.</w:t>
      </w:r>
    </w:p>
    <w:p w:rsidR="00AA4210" w:rsidRDefault="00AA4210" w:rsidP="00F06C1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AA4210">
        <w:rPr>
          <w:sz w:val="28"/>
          <w:szCs w:val="28"/>
        </w:rPr>
        <w:t xml:space="preserve">В апробации приняли участие 30 студентов, среди которых 21 чел. – обучающиеся МЦК – ЧЭМК Минобразования Чувашии, 4 чел. – обучающиеся из образовательных учреждений Чувашской Республики </w:t>
      </w:r>
      <w:r w:rsidRPr="00AA4210">
        <w:rPr>
          <w:sz w:val="28"/>
          <w:szCs w:val="28"/>
        </w:rPr>
        <w:lastRenderedPageBreak/>
        <w:t>(ГАПОУ Чувашской Республики «</w:t>
      </w:r>
      <w:proofErr w:type="spellStart"/>
      <w:r w:rsidRPr="00AA4210">
        <w:rPr>
          <w:sz w:val="28"/>
          <w:szCs w:val="28"/>
        </w:rPr>
        <w:t>Новочебоксарский</w:t>
      </w:r>
      <w:proofErr w:type="spellEnd"/>
      <w:r w:rsidRPr="00AA4210">
        <w:rPr>
          <w:sz w:val="28"/>
          <w:szCs w:val="28"/>
        </w:rPr>
        <w:t xml:space="preserve"> химико-механический техникум» Министерства образования и молодежной политики Чувашской Республики, ГАПОУ «Чебоксарский машиностроительный техникум» Министерства образования и молодежной политики Чувашской Республики), 5 чел. – обучающиеся из БПОУ УР «</w:t>
      </w:r>
      <w:proofErr w:type="spellStart"/>
      <w:r w:rsidRPr="00AA4210">
        <w:rPr>
          <w:sz w:val="28"/>
          <w:szCs w:val="28"/>
        </w:rPr>
        <w:t>Воткинский</w:t>
      </w:r>
      <w:proofErr w:type="spellEnd"/>
      <w:r w:rsidRPr="00AA4210">
        <w:rPr>
          <w:sz w:val="28"/>
          <w:szCs w:val="28"/>
        </w:rPr>
        <w:t xml:space="preserve"> машиностроительный техникум им. В.Г. </w:t>
      </w:r>
      <w:proofErr w:type="spellStart"/>
      <w:r w:rsidRPr="00AA4210">
        <w:rPr>
          <w:sz w:val="28"/>
          <w:szCs w:val="28"/>
        </w:rPr>
        <w:t>Садовникова</w:t>
      </w:r>
      <w:proofErr w:type="spellEnd"/>
      <w:proofErr w:type="gramEnd"/>
      <w:r w:rsidRPr="00AA4210">
        <w:rPr>
          <w:sz w:val="28"/>
          <w:szCs w:val="28"/>
        </w:rPr>
        <w:t xml:space="preserve">» г. Воткинск, Удмуртская Республика.  </w:t>
      </w:r>
    </w:p>
    <w:p w:rsidR="00AA4210" w:rsidRDefault="00AA4210" w:rsidP="00F06C12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t>Таким образом, плановый показатель МЦК по формированию  группы слушателей (не менее 2-х групп по специальности численностью не менее 15 человек) с привлечением обучающихся из других ОУ Чувашской Республики, а также регионов  РФ (не менее 5 человек в каждой группе) для апробации был выполнен.</w:t>
      </w:r>
      <w:r>
        <w:rPr>
          <w:sz w:val="28"/>
          <w:szCs w:val="28"/>
        </w:rPr>
        <w:t xml:space="preserve"> </w:t>
      </w:r>
    </w:p>
    <w:p w:rsidR="00F06C12" w:rsidRDefault="00932617" w:rsidP="00F06C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проведению апробации были привлечены  </w:t>
      </w:r>
      <w:r w:rsidR="00A82AB1">
        <w:rPr>
          <w:sz w:val="28"/>
          <w:szCs w:val="28"/>
        </w:rPr>
        <w:t>5</w:t>
      </w:r>
      <w:r w:rsidR="00CE5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преподавателей, среди которых -  </w:t>
      </w:r>
      <w:r w:rsidR="00A82AB1">
        <w:rPr>
          <w:sz w:val="28"/>
          <w:szCs w:val="28"/>
        </w:rPr>
        <w:t>2</w:t>
      </w:r>
      <w:r>
        <w:rPr>
          <w:sz w:val="28"/>
          <w:szCs w:val="28"/>
        </w:rPr>
        <w:t xml:space="preserve"> чел. </w:t>
      </w:r>
      <w:r w:rsidR="00A82AB1">
        <w:rPr>
          <w:sz w:val="28"/>
          <w:szCs w:val="28"/>
        </w:rPr>
        <w:t>(4</w:t>
      </w:r>
      <w:r w:rsidR="00CE5A65">
        <w:rPr>
          <w:sz w:val="28"/>
          <w:szCs w:val="28"/>
        </w:rPr>
        <w:t>0</w:t>
      </w:r>
      <w:r w:rsidR="0020498D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– </w:t>
      </w:r>
      <w:r w:rsidR="00A82AB1">
        <w:rPr>
          <w:sz w:val="28"/>
          <w:szCs w:val="28"/>
        </w:rPr>
        <w:t xml:space="preserve">1 чел. </w:t>
      </w:r>
      <w:r>
        <w:rPr>
          <w:sz w:val="28"/>
          <w:szCs w:val="28"/>
        </w:rPr>
        <w:t xml:space="preserve">из </w:t>
      </w:r>
      <w:r w:rsidR="00A82AB1" w:rsidRPr="00A82AB1">
        <w:rPr>
          <w:sz w:val="28"/>
          <w:szCs w:val="28"/>
        </w:rPr>
        <w:t>БПОУ УР «</w:t>
      </w:r>
      <w:proofErr w:type="spellStart"/>
      <w:r w:rsidR="00A82AB1" w:rsidRPr="00A82AB1">
        <w:rPr>
          <w:sz w:val="28"/>
          <w:szCs w:val="28"/>
        </w:rPr>
        <w:t>Воткинский</w:t>
      </w:r>
      <w:proofErr w:type="spellEnd"/>
      <w:r w:rsidR="00A82AB1" w:rsidRPr="00A82AB1">
        <w:rPr>
          <w:sz w:val="28"/>
          <w:szCs w:val="28"/>
        </w:rPr>
        <w:t xml:space="preserve"> машиностроительный техникум им. В.Г. </w:t>
      </w:r>
      <w:proofErr w:type="spellStart"/>
      <w:r w:rsidR="00A82AB1" w:rsidRPr="00A82AB1">
        <w:rPr>
          <w:sz w:val="28"/>
          <w:szCs w:val="28"/>
        </w:rPr>
        <w:t>Садовникова</w:t>
      </w:r>
      <w:proofErr w:type="spellEnd"/>
      <w:r w:rsidR="00A82AB1" w:rsidRPr="00A82AB1">
        <w:rPr>
          <w:sz w:val="28"/>
          <w:szCs w:val="28"/>
        </w:rPr>
        <w:t>» г. Воткинск, Удмуртская Республика</w:t>
      </w:r>
      <w:r w:rsidR="00A82AB1">
        <w:rPr>
          <w:sz w:val="28"/>
          <w:szCs w:val="28"/>
        </w:rPr>
        <w:t>,</w:t>
      </w:r>
      <w:r w:rsidR="00A82AB1" w:rsidRPr="00A82AB1">
        <w:t xml:space="preserve"> </w:t>
      </w:r>
      <w:r w:rsidR="00A82AB1">
        <w:t xml:space="preserve">1 чел.  из </w:t>
      </w:r>
      <w:r w:rsidR="00A82AB1" w:rsidRPr="00A82AB1">
        <w:rPr>
          <w:sz w:val="28"/>
          <w:szCs w:val="28"/>
        </w:rPr>
        <w:t>ГБПОУ РМЭ «Колледж индустрии и предпринимательства» г. Козьмодемьянск, Марий Эл</w:t>
      </w:r>
      <w:r w:rsidR="00CE5A65">
        <w:rPr>
          <w:sz w:val="28"/>
          <w:szCs w:val="28"/>
        </w:rPr>
        <w:t xml:space="preserve">. </w:t>
      </w:r>
      <w:r w:rsidR="00F06C12">
        <w:rPr>
          <w:sz w:val="28"/>
          <w:szCs w:val="28"/>
        </w:rPr>
        <w:t>Таким образом, плановый показатель МЦК "</w:t>
      </w:r>
      <w:r w:rsidR="00F06C12" w:rsidRPr="00F06C12">
        <w:rPr>
          <w:sz w:val="28"/>
          <w:szCs w:val="28"/>
        </w:rPr>
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</w:r>
      <w:r w:rsidR="006E4C8D">
        <w:rPr>
          <w:sz w:val="28"/>
          <w:szCs w:val="28"/>
        </w:rPr>
        <w:t xml:space="preserve"> </w:t>
      </w:r>
      <w:r w:rsidR="009B171B">
        <w:rPr>
          <w:sz w:val="28"/>
          <w:szCs w:val="28"/>
        </w:rPr>
        <w:t xml:space="preserve">не менее </w:t>
      </w:r>
      <w:r w:rsidR="00F06C12" w:rsidRPr="00F06C12">
        <w:rPr>
          <w:sz w:val="28"/>
          <w:szCs w:val="28"/>
        </w:rPr>
        <w:t>10</w:t>
      </w:r>
      <w:r w:rsidR="00F06C12">
        <w:rPr>
          <w:sz w:val="28"/>
          <w:szCs w:val="28"/>
        </w:rPr>
        <w:t xml:space="preserve">%" был выполнен. </w:t>
      </w:r>
    </w:p>
    <w:p w:rsidR="002573F6" w:rsidRDefault="002573F6" w:rsidP="002573F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2573F6">
        <w:rPr>
          <w:sz w:val="28"/>
          <w:szCs w:val="28"/>
        </w:rPr>
        <w:t xml:space="preserve">На период проведения апробации по экспериментальным образовательным программам </w:t>
      </w:r>
      <w:r>
        <w:rPr>
          <w:sz w:val="28"/>
          <w:szCs w:val="28"/>
        </w:rPr>
        <w:t xml:space="preserve">приказом были </w:t>
      </w:r>
      <w:r w:rsidRPr="002573F6">
        <w:rPr>
          <w:sz w:val="28"/>
          <w:szCs w:val="28"/>
        </w:rPr>
        <w:t>назнач</w:t>
      </w:r>
      <w:r>
        <w:rPr>
          <w:sz w:val="28"/>
          <w:szCs w:val="28"/>
        </w:rPr>
        <w:t xml:space="preserve">ены </w:t>
      </w:r>
      <w:r w:rsidRPr="002573F6">
        <w:rPr>
          <w:sz w:val="28"/>
          <w:szCs w:val="28"/>
        </w:rPr>
        <w:t>ответственны</w:t>
      </w:r>
      <w:r>
        <w:rPr>
          <w:sz w:val="28"/>
          <w:szCs w:val="28"/>
        </w:rPr>
        <w:t>е лица</w:t>
      </w:r>
      <w:r w:rsidRPr="002573F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>за диспетчеризацию потоков обучающихся в ЧЭМК-МЦК  Минобразования Чувашии из других образовательных организаций Чувашии, образовательных организаций субъектов РФ, доставку и обеспечение их социально-бытовых условий (транспортное обслуживание, проживание, питания, медицинского обслуживания)</w:t>
      </w:r>
      <w:r>
        <w:rPr>
          <w:sz w:val="28"/>
          <w:szCs w:val="28"/>
        </w:rPr>
        <w:t xml:space="preserve">; </w:t>
      </w:r>
      <w:r w:rsidRPr="002573F6">
        <w:rPr>
          <w:sz w:val="28"/>
          <w:szCs w:val="28"/>
        </w:rPr>
        <w:t xml:space="preserve">за обеспечение индивидуальной спецодеждой, инструментами и расходными </w:t>
      </w:r>
      <w:r>
        <w:rPr>
          <w:sz w:val="28"/>
          <w:szCs w:val="28"/>
        </w:rPr>
        <w:t>материалами обучающихся  в МЦК;</w:t>
      </w:r>
      <w:proofErr w:type="gramEnd"/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обеспечение учебной литературой, доступом к информационным ресурсам,  учебными материалами </w:t>
      </w:r>
      <w:proofErr w:type="gramStart"/>
      <w:r w:rsidRPr="002573F6">
        <w:rPr>
          <w:sz w:val="28"/>
          <w:szCs w:val="28"/>
        </w:rPr>
        <w:t>обучающихся</w:t>
      </w:r>
      <w:proofErr w:type="gramEnd"/>
      <w:r w:rsidRPr="002573F6">
        <w:rPr>
          <w:sz w:val="28"/>
          <w:szCs w:val="28"/>
        </w:rPr>
        <w:t xml:space="preserve"> в МЦК</w:t>
      </w:r>
      <w:r>
        <w:rPr>
          <w:sz w:val="28"/>
          <w:szCs w:val="28"/>
        </w:rPr>
        <w:t xml:space="preserve">.  Помимо этого, был </w:t>
      </w:r>
      <w:r>
        <w:rPr>
          <w:sz w:val="28"/>
          <w:szCs w:val="28"/>
        </w:rPr>
        <w:lastRenderedPageBreak/>
        <w:t xml:space="preserve">проведен </w:t>
      </w:r>
      <w:r w:rsidRPr="00046512">
        <w:rPr>
          <w:sz w:val="28"/>
          <w:szCs w:val="28"/>
        </w:rPr>
        <w:t>вводный инструктаж по технике безопасности с привлеченными к апробации преподавателями и обучающимися из других образовательных орган</w:t>
      </w:r>
      <w:r>
        <w:rPr>
          <w:sz w:val="28"/>
          <w:szCs w:val="28"/>
        </w:rPr>
        <w:t>изаций.</w:t>
      </w:r>
    </w:p>
    <w:p w:rsidR="004A475B" w:rsidRDefault="004A475B" w:rsidP="004A47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программ</w:t>
      </w:r>
      <w:r w:rsidR="005638E1">
        <w:rPr>
          <w:sz w:val="28"/>
          <w:szCs w:val="28"/>
        </w:rPr>
        <w:t>е</w:t>
      </w:r>
      <w:r>
        <w:rPr>
          <w:sz w:val="28"/>
          <w:szCs w:val="28"/>
        </w:rPr>
        <w:t xml:space="preserve"> апробации были пр</w:t>
      </w:r>
      <w:r w:rsidR="00CE5A65">
        <w:rPr>
          <w:sz w:val="28"/>
          <w:szCs w:val="28"/>
        </w:rPr>
        <w:t>оведены теоретические занятия (3</w:t>
      </w:r>
      <w:r w:rsidR="00A100D7" w:rsidRPr="00A100D7">
        <w:rPr>
          <w:sz w:val="28"/>
          <w:szCs w:val="28"/>
        </w:rPr>
        <w:t>4</w:t>
      </w:r>
      <w:r>
        <w:rPr>
          <w:sz w:val="28"/>
          <w:szCs w:val="28"/>
        </w:rPr>
        <w:t xml:space="preserve"> час.), практические занятия (</w:t>
      </w:r>
      <w:r w:rsidR="00CE5A65">
        <w:rPr>
          <w:sz w:val="28"/>
          <w:szCs w:val="28"/>
        </w:rPr>
        <w:t>24</w:t>
      </w:r>
      <w:r>
        <w:rPr>
          <w:sz w:val="28"/>
          <w:szCs w:val="28"/>
        </w:rPr>
        <w:t xml:space="preserve"> час.), лабораторные занятия (</w:t>
      </w:r>
      <w:r w:rsidR="00A100D7" w:rsidRPr="00A100D7">
        <w:rPr>
          <w:sz w:val="28"/>
          <w:szCs w:val="28"/>
        </w:rPr>
        <w:t>8</w:t>
      </w:r>
      <w:r>
        <w:rPr>
          <w:sz w:val="28"/>
          <w:szCs w:val="28"/>
        </w:rPr>
        <w:t xml:space="preserve"> час</w:t>
      </w:r>
      <w:r w:rsidR="00CE5A6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A475B" w:rsidRDefault="004A475B" w:rsidP="004A475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Перед началом занятий студенты были ознакомлены с регламентом и технологиями оценочных процедур по программе профессионального модуля.</w:t>
      </w:r>
      <w:r w:rsidRPr="00046512">
        <w:t xml:space="preserve"> </w:t>
      </w:r>
      <w:r>
        <w:t xml:space="preserve"> </w:t>
      </w:r>
    </w:p>
    <w:p w:rsidR="007D6365" w:rsidRDefault="0046285A" w:rsidP="007D6365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Апробация </w:t>
      </w:r>
      <w:r w:rsidRPr="005B3203">
        <w:rPr>
          <w:sz w:val="28"/>
          <w:szCs w:val="28"/>
        </w:rPr>
        <w:t>экспериментальной образовательной программы</w:t>
      </w:r>
      <w:r>
        <w:rPr>
          <w:sz w:val="28"/>
          <w:szCs w:val="28"/>
        </w:rPr>
        <w:t xml:space="preserve"> проводилась с использованием новейшего учебно-лабораторного оборудования, закупленного в рамках </w:t>
      </w:r>
      <w:r w:rsidR="00A950E6" w:rsidRPr="00A950E6">
        <w:rPr>
          <w:sz w:val="28"/>
          <w:szCs w:val="28"/>
        </w:rPr>
        <w:t>выполнения конкурсного задания по мероприятию 1.2 «Разработка и распространение в системах среднего профессионального и высшего образования новых образовательных технологий, форм организации образовательного процесса» с целью выполнения задачи создания МЦК: внедрение новых федеральных государственных образовательных стандартов, программ, модулей, методик и технологий подготовки кадров по профессиям ТОП-50</w:t>
      </w:r>
      <w:r w:rsidR="00A950E6">
        <w:rPr>
          <w:sz w:val="28"/>
          <w:szCs w:val="28"/>
        </w:rPr>
        <w:t>.</w:t>
      </w:r>
      <w:proofErr w:type="gramEnd"/>
      <w:r w:rsidR="00A950E6">
        <w:rPr>
          <w:sz w:val="28"/>
          <w:szCs w:val="28"/>
        </w:rPr>
        <w:t xml:space="preserve"> </w:t>
      </w:r>
      <w:r w:rsidR="000260E9">
        <w:rPr>
          <w:sz w:val="28"/>
          <w:szCs w:val="28"/>
        </w:rPr>
        <w:t>Так, лабораторные и практические занятия, уче</w:t>
      </w:r>
      <w:r w:rsidR="00BD56DC">
        <w:rPr>
          <w:sz w:val="28"/>
          <w:szCs w:val="28"/>
        </w:rPr>
        <w:t>б</w:t>
      </w:r>
      <w:r w:rsidR="000260E9">
        <w:rPr>
          <w:sz w:val="28"/>
          <w:szCs w:val="28"/>
        </w:rPr>
        <w:t>ная практика проводилась</w:t>
      </w:r>
      <w:r w:rsidR="007D6365">
        <w:rPr>
          <w:sz w:val="28"/>
          <w:szCs w:val="28"/>
        </w:rPr>
        <w:t>:</w:t>
      </w:r>
    </w:p>
    <w:p w:rsidR="007D6365" w:rsidRPr="007D6365" w:rsidRDefault="000260E9" w:rsidP="007D6365">
      <w:pPr>
        <w:pStyle w:val="a7"/>
        <w:numPr>
          <w:ilvl w:val="0"/>
          <w:numId w:val="3"/>
        </w:numPr>
        <w:tabs>
          <w:tab w:val="left" w:pos="4440"/>
        </w:tabs>
        <w:spacing w:line="360" w:lineRule="auto"/>
        <w:jc w:val="both"/>
        <w:rPr>
          <w:sz w:val="28"/>
          <w:szCs w:val="28"/>
        </w:rPr>
      </w:pPr>
      <w:r w:rsidRPr="007D6365">
        <w:rPr>
          <w:sz w:val="28"/>
          <w:szCs w:val="28"/>
        </w:rPr>
        <w:t xml:space="preserve"> </w:t>
      </w:r>
      <w:r w:rsidR="007D6365" w:rsidRPr="007D6365">
        <w:rPr>
          <w:sz w:val="28"/>
          <w:szCs w:val="28"/>
        </w:rPr>
        <w:t xml:space="preserve">в лаборатории технических измерений: </w:t>
      </w:r>
    </w:p>
    <w:p w:rsidR="007D6365" w:rsidRPr="007D6365" w:rsidRDefault="007D6365" w:rsidP="007D6365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7D6365">
        <w:rPr>
          <w:sz w:val="28"/>
          <w:szCs w:val="28"/>
        </w:rPr>
        <w:t>Учебно-лабораторный набор «Технические измерения в машиностроении. Линейно-угловые параметры деталей и узлов»: лабораторный комплект учебного оборудования предназначен для обучения современным технологиям контроля линейно-угловых параметров деталей и приобретения практических навыков работы с ручными средствами измерения.</w:t>
      </w:r>
    </w:p>
    <w:p w:rsidR="007D6365" w:rsidRPr="007D6365" w:rsidRDefault="007D6365" w:rsidP="007D6365">
      <w:pPr>
        <w:pStyle w:val="a7"/>
        <w:numPr>
          <w:ilvl w:val="0"/>
          <w:numId w:val="3"/>
        </w:numPr>
        <w:tabs>
          <w:tab w:val="left" w:pos="44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D6365">
        <w:rPr>
          <w:sz w:val="28"/>
          <w:szCs w:val="28"/>
        </w:rPr>
        <w:t xml:space="preserve"> лаборатории электрических измерений:</w:t>
      </w:r>
      <w:r w:rsidR="00F5170F">
        <w:rPr>
          <w:sz w:val="28"/>
          <w:szCs w:val="28"/>
        </w:rPr>
        <w:t xml:space="preserve"> </w:t>
      </w:r>
    </w:p>
    <w:p w:rsidR="00F5170F" w:rsidRPr="00F5170F" w:rsidRDefault="00F5170F" w:rsidP="007D6365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F5170F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рабочих мест, оборудованные современными лабораторными стендами по проведению электрических измерений и технологическим оборудованием  </w:t>
      </w:r>
      <w:r w:rsidRPr="007D6365">
        <w:rPr>
          <w:sz w:val="28"/>
          <w:szCs w:val="28"/>
          <w:lang w:val="en-US"/>
        </w:rPr>
        <w:t>NI</w:t>
      </w:r>
      <w:r w:rsidRPr="00F5170F">
        <w:rPr>
          <w:sz w:val="28"/>
          <w:szCs w:val="28"/>
        </w:rPr>
        <w:t xml:space="preserve"> </w:t>
      </w:r>
      <w:proofErr w:type="spellStart"/>
      <w:r w:rsidRPr="007D6365">
        <w:rPr>
          <w:sz w:val="28"/>
          <w:szCs w:val="28"/>
          <w:lang w:val="en-US"/>
        </w:rPr>
        <w:t>VirtualBench</w:t>
      </w:r>
      <w:proofErr w:type="spellEnd"/>
      <w:r>
        <w:rPr>
          <w:sz w:val="28"/>
          <w:szCs w:val="28"/>
        </w:rPr>
        <w:t xml:space="preserve"> компании </w:t>
      </w:r>
      <w:r w:rsidRPr="007D6365">
        <w:rPr>
          <w:sz w:val="28"/>
          <w:szCs w:val="28"/>
          <w:lang w:val="en-US"/>
        </w:rPr>
        <w:t>National</w:t>
      </w:r>
      <w:r w:rsidRPr="00F5170F">
        <w:rPr>
          <w:sz w:val="28"/>
          <w:szCs w:val="28"/>
        </w:rPr>
        <w:t xml:space="preserve"> </w:t>
      </w:r>
      <w:r w:rsidRPr="007D6365">
        <w:rPr>
          <w:sz w:val="28"/>
          <w:szCs w:val="28"/>
          <w:lang w:val="en-US"/>
        </w:rPr>
        <w:t>Instruments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 xml:space="preserve">персональными компьютерами, программным обеспечением </w:t>
      </w:r>
      <w:r>
        <w:rPr>
          <w:sz w:val="28"/>
          <w:szCs w:val="28"/>
          <w:lang w:val="en-US"/>
        </w:rPr>
        <w:t>Electrical</w:t>
      </w:r>
      <w:r w:rsidRPr="00F5170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Measurements</w:t>
      </w:r>
      <w:r>
        <w:rPr>
          <w:sz w:val="28"/>
          <w:szCs w:val="28"/>
        </w:rPr>
        <w:t>, измерительными приборами и вспомогательными средствами.</w:t>
      </w:r>
    </w:p>
    <w:p w:rsidR="007D6365" w:rsidRDefault="000260E9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F5170F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 w:rsidRPr="00F5170F">
        <w:rPr>
          <w:sz w:val="28"/>
          <w:szCs w:val="28"/>
        </w:rPr>
        <w:t xml:space="preserve"> </w:t>
      </w:r>
      <w:r>
        <w:rPr>
          <w:sz w:val="28"/>
          <w:szCs w:val="28"/>
        </w:rPr>
        <w:t>апробации</w:t>
      </w:r>
      <w:r w:rsidRPr="00F5170F">
        <w:rPr>
          <w:sz w:val="28"/>
          <w:szCs w:val="28"/>
        </w:rPr>
        <w:t xml:space="preserve">  </w:t>
      </w:r>
      <w:r>
        <w:rPr>
          <w:sz w:val="28"/>
          <w:szCs w:val="28"/>
        </w:rPr>
        <w:t>следует</w:t>
      </w:r>
      <w:r w:rsidRPr="00F5170F">
        <w:rPr>
          <w:sz w:val="28"/>
          <w:szCs w:val="28"/>
        </w:rPr>
        <w:t xml:space="preserve"> </w:t>
      </w:r>
      <w:r w:rsidRPr="007D6365">
        <w:rPr>
          <w:sz w:val="28"/>
          <w:szCs w:val="28"/>
        </w:rPr>
        <w:t>вывод</w:t>
      </w:r>
      <w:r w:rsidRPr="00F5170F">
        <w:rPr>
          <w:sz w:val="28"/>
          <w:szCs w:val="28"/>
        </w:rPr>
        <w:t xml:space="preserve">, </w:t>
      </w:r>
      <w:r w:rsidRPr="007D6365">
        <w:rPr>
          <w:sz w:val="28"/>
          <w:szCs w:val="28"/>
        </w:rPr>
        <w:t>что</w:t>
      </w:r>
      <w:r w:rsidRPr="00F5170F">
        <w:rPr>
          <w:sz w:val="28"/>
          <w:szCs w:val="28"/>
        </w:rPr>
        <w:t xml:space="preserve"> </w:t>
      </w:r>
      <w:r w:rsidRPr="007D6365">
        <w:rPr>
          <w:sz w:val="28"/>
          <w:szCs w:val="28"/>
        </w:rPr>
        <w:t xml:space="preserve">использование приобретенного оборудования и  лабораторных стендов </w:t>
      </w:r>
      <w:r w:rsidR="00F5170F">
        <w:rPr>
          <w:sz w:val="28"/>
          <w:szCs w:val="28"/>
        </w:rPr>
        <w:t xml:space="preserve">позволило изучить методы прямых и косвенных измерений электрических величин, получения навыков применения вольтметров, амперметров, осциллографов, генераторов, измерителей резисторов и емкостей, а также расчета погрешностей проводимых измерений, а также   </w:t>
      </w:r>
      <w:r>
        <w:rPr>
          <w:sz w:val="28"/>
          <w:szCs w:val="28"/>
        </w:rPr>
        <w:t xml:space="preserve">существенно повысило качество подготовки и заинтересованность обучающихся в успешном освоении данной программы. </w:t>
      </w:r>
    </w:p>
    <w:p w:rsidR="007D6365" w:rsidRDefault="000260E9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проведении анкетирования </w:t>
      </w:r>
      <w:r w:rsidR="00D70A82">
        <w:rPr>
          <w:sz w:val="28"/>
          <w:szCs w:val="28"/>
        </w:rPr>
        <w:t xml:space="preserve">на предмет удовлетворённости условиями проведения апробации </w:t>
      </w:r>
      <w:r>
        <w:rPr>
          <w:sz w:val="28"/>
          <w:szCs w:val="28"/>
        </w:rPr>
        <w:t xml:space="preserve">обучающиеся </w:t>
      </w:r>
      <w:r w:rsidR="00D70A82">
        <w:rPr>
          <w:sz w:val="28"/>
          <w:szCs w:val="28"/>
        </w:rPr>
        <w:t xml:space="preserve">отметили высокий </w:t>
      </w:r>
      <w:r w:rsidR="00D70A82" w:rsidRPr="005879F4">
        <w:rPr>
          <w:sz w:val="28"/>
          <w:szCs w:val="28"/>
        </w:rPr>
        <w:t xml:space="preserve">уровень </w:t>
      </w:r>
      <w:r w:rsidR="00A100D7">
        <w:rPr>
          <w:sz w:val="28"/>
          <w:szCs w:val="28"/>
        </w:rPr>
        <w:t xml:space="preserve">применения на занятиях </w:t>
      </w:r>
      <w:r w:rsidR="00345688">
        <w:rPr>
          <w:sz w:val="28"/>
          <w:szCs w:val="28"/>
        </w:rPr>
        <w:t xml:space="preserve">нового, современного оборудования (77%), </w:t>
      </w:r>
      <w:r w:rsidR="00A100D7">
        <w:rPr>
          <w:sz w:val="28"/>
          <w:szCs w:val="28"/>
        </w:rPr>
        <w:t xml:space="preserve">новых педагогических технологий </w:t>
      </w:r>
      <w:r w:rsidR="00345688">
        <w:rPr>
          <w:sz w:val="28"/>
          <w:szCs w:val="28"/>
        </w:rPr>
        <w:t xml:space="preserve"> (70%), обеспечение модуля литературой (70%). </w:t>
      </w:r>
      <w:r w:rsidR="002A1AC3">
        <w:rPr>
          <w:sz w:val="28"/>
          <w:szCs w:val="28"/>
        </w:rPr>
        <w:t xml:space="preserve"> Преподаватели, участвующие в апробации, также отметили удобство использования данного оборудования при обучении</w:t>
      </w:r>
      <w:r w:rsidR="00744763">
        <w:rPr>
          <w:sz w:val="28"/>
          <w:szCs w:val="28"/>
        </w:rPr>
        <w:t>.</w:t>
      </w:r>
    </w:p>
    <w:p w:rsidR="00A212D8" w:rsidRPr="00A212D8" w:rsidRDefault="005B3203" w:rsidP="00A21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Завершилась апробация</w:t>
      </w:r>
      <w:r w:rsidRPr="005B3203">
        <w:t xml:space="preserve"> </w:t>
      </w:r>
      <w:r w:rsidRPr="005B3203">
        <w:rPr>
          <w:sz w:val="28"/>
          <w:szCs w:val="28"/>
        </w:rPr>
        <w:t>экспериментальной образовательной программы</w:t>
      </w:r>
      <w:r w:rsidR="00F4152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том числе </w:t>
      </w:r>
      <w:r w:rsidRPr="005B3203">
        <w:rPr>
          <w:sz w:val="28"/>
          <w:szCs w:val="28"/>
        </w:rPr>
        <w:t>учебно-методических комплексов, заданий для проведения итогового демонстрационного экзамена, контрольно-измерител</w:t>
      </w:r>
      <w:r>
        <w:rPr>
          <w:sz w:val="28"/>
          <w:szCs w:val="28"/>
        </w:rPr>
        <w:t>ьных материалов</w:t>
      </w:r>
      <w:r w:rsidR="00F41521">
        <w:rPr>
          <w:sz w:val="28"/>
          <w:szCs w:val="28"/>
        </w:rPr>
        <w:t xml:space="preserve">) </w:t>
      </w:r>
      <w:r w:rsidRPr="005B3203">
        <w:rPr>
          <w:sz w:val="28"/>
          <w:szCs w:val="28"/>
        </w:rPr>
        <w:t>итогов</w:t>
      </w:r>
      <w:r>
        <w:rPr>
          <w:sz w:val="28"/>
          <w:szCs w:val="28"/>
        </w:rPr>
        <w:t xml:space="preserve">ым </w:t>
      </w:r>
      <w:r w:rsidRPr="005B3203">
        <w:rPr>
          <w:sz w:val="28"/>
          <w:szCs w:val="28"/>
        </w:rPr>
        <w:t>демонстрационн</w:t>
      </w:r>
      <w:r>
        <w:rPr>
          <w:sz w:val="28"/>
          <w:szCs w:val="28"/>
        </w:rPr>
        <w:t>ым экзам</w:t>
      </w:r>
      <w:r w:rsidR="002A409E">
        <w:rPr>
          <w:sz w:val="28"/>
          <w:szCs w:val="28"/>
        </w:rPr>
        <w:t>еном, по результатам которого</w:t>
      </w:r>
      <w:r w:rsidR="007D70C8">
        <w:rPr>
          <w:sz w:val="28"/>
          <w:szCs w:val="28"/>
        </w:rPr>
        <w:t xml:space="preserve"> </w:t>
      </w:r>
      <w:r w:rsidR="002A409E">
        <w:rPr>
          <w:sz w:val="28"/>
          <w:szCs w:val="28"/>
        </w:rPr>
        <w:t>обучающимся была выставлена</w:t>
      </w:r>
      <w:r w:rsidR="007D70C8">
        <w:rPr>
          <w:sz w:val="28"/>
          <w:szCs w:val="28"/>
        </w:rPr>
        <w:t xml:space="preserve"> итоговая</w:t>
      </w:r>
      <w:r w:rsidR="002A409E">
        <w:rPr>
          <w:sz w:val="28"/>
          <w:szCs w:val="28"/>
        </w:rPr>
        <w:t xml:space="preserve"> оценка за освоение программы</w:t>
      </w:r>
      <w:r w:rsidR="006C50EE">
        <w:rPr>
          <w:sz w:val="28"/>
          <w:szCs w:val="28"/>
        </w:rPr>
        <w:t xml:space="preserve">. </w:t>
      </w:r>
      <w:r w:rsidR="00A212D8">
        <w:rPr>
          <w:sz w:val="28"/>
          <w:szCs w:val="28"/>
        </w:rPr>
        <w:t>В р</w:t>
      </w:r>
      <w:r w:rsidR="00A212D8" w:rsidRPr="00A212D8">
        <w:rPr>
          <w:sz w:val="28"/>
          <w:szCs w:val="28"/>
        </w:rPr>
        <w:t>амках апробации разработанной экспериментальной образовательной программы демонстрационный экзамен определен как итоговая форма аттестации. Проведение демонстрационного экзамена обеспечивает возможность оценки результатов освоения образовательной программы в специально организованных условиях, моделирующих реальную производственную ситуацию и позволяющих применить освоенные в процессе обучения профессиональные компетенции по видам профессиональной деятельности.</w:t>
      </w:r>
    </w:p>
    <w:p w:rsidR="00E33AE9" w:rsidRDefault="00A212D8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A212D8">
        <w:rPr>
          <w:sz w:val="28"/>
          <w:szCs w:val="28"/>
        </w:rPr>
        <w:lastRenderedPageBreak/>
        <w:t xml:space="preserve">Общий итог освоения </w:t>
      </w:r>
      <w:r>
        <w:rPr>
          <w:sz w:val="28"/>
          <w:szCs w:val="28"/>
        </w:rPr>
        <w:t xml:space="preserve">апробируемого </w:t>
      </w:r>
      <w:r w:rsidRPr="00A212D8">
        <w:rPr>
          <w:sz w:val="28"/>
          <w:szCs w:val="28"/>
        </w:rPr>
        <w:t>профессионального модуля определя</w:t>
      </w:r>
      <w:r>
        <w:rPr>
          <w:sz w:val="28"/>
          <w:szCs w:val="28"/>
        </w:rPr>
        <w:t>лс</w:t>
      </w:r>
      <w:r w:rsidRPr="00A212D8">
        <w:rPr>
          <w:sz w:val="28"/>
          <w:szCs w:val="28"/>
        </w:rPr>
        <w:t xml:space="preserve">я с учетом двух оценок: за теоретическую подготовку и за демонстрационный экзамен. </w:t>
      </w:r>
      <w:r>
        <w:rPr>
          <w:sz w:val="28"/>
          <w:szCs w:val="28"/>
        </w:rPr>
        <w:t xml:space="preserve"> Преподавателями были разработаны к</w:t>
      </w:r>
      <w:r w:rsidRPr="00A212D8">
        <w:rPr>
          <w:sz w:val="28"/>
          <w:szCs w:val="28"/>
        </w:rPr>
        <w:t>онтрольно-измерительные материалы для проведения итогового демонстрационного экзамена при апробации эксперимента</w:t>
      </w:r>
      <w:r w:rsidR="00E33AE9">
        <w:rPr>
          <w:sz w:val="28"/>
          <w:szCs w:val="28"/>
        </w:rPr>
        <w:t xml:space="preserve">льной образовательной программы, которые включают в себя: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1)</w:t>
      </w:r>
      <w:r w:rsidRPr="00E33AE9">
        <w:rPr>
          <w:sz w:val="28"/>
          <w:szCs w:val="28"/>
        </w:rPr>
        <w:tab/>
        <w:t>Описание процедуры и условия, сроки проведения демонстрационного экзамена, которые описывают организацию экзамена: этапы, их последовательность, способы проведения, сроки проведения,  условия проведения;</w:t>
      </w:r>
      <w:r w:rsidR="00192843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критерии оценки по демонстрационному экзамену. Задание на демонстрационный экзамен </w:t>
      </w:r>
      <w:r>
        <w:rPr>
          <w:sz w:val="28"/>
          <w:szCs w:val="28"/>
        </w:rPr>
        <w:t xml:space="preserve">было </w:t>
      </w:r>
      <w:r w:rsidRPr="00E33AE9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ено </w:t>
      </w:r>
      <w:r w:rsidRPr="00E33AE9">
        <w:rPr>
          <w:sz w:val="28"/>
          <w:szCs w:val="28"/>
        </w:rPr>
        <w:t>одинаков</w:t>
      </w:r>
      <w:r>
        <w:rPr>
          <w:sz w:val="28"/>
          <w:szCs w:val="28"/>
        </w:rPr>
        <w:t xml:space="preserve">ым </w:t>
      </w:r>
      <w:r w:rsidRPr="00E33AE9">
        <w:rPr>
          <w:sz w:val="28"/>
          <w:szCs w:val="28"/>
        </w:rPr>
        <w:t>для всех студентов и выда</w:t>
      </w:r>
      <w:r>
        <w:rPr>
          <w:sz w:val="28"/>
          <w:szCs w:val="28"/>
        </w:rPr>
        <w:t xml:space="preserve">валось </w:t>
      </w:r>
      <w:r w:rsidRPr="00E33AE9">
        <w:rPr>
          <w:sz w:val="28"/>
          <w:szCs w:val="28"/>
        </w:rPr>
        <w:t xml:space="preserve">в момент начала экзаменационных процедур. Максимальное время выполнения задания на демонстрационном экзамене – составило </w:t>
      </w:r>
      <w:r w:rsidR="00345688">
        <w:rPr>
          <w:sz w:val="28"/>
          <w:szCs w:val="28"/>
        </w:rPr>
        <w:t xml:space="preserve">4 </w:t>
      </w:r>
      <w:r w:rsidRPr="00E33AE9">
        <w:rPr>
          <w:sz w:val="28"/>
          <w:szCs w:val="28"/>
        </w:rPr>
        <w:t>час</w:t>
      </w:r>
      <w:r w:rsidR="00345688">
        <w:rPr>
          <w:sz w:val="28"/>
          <w:szCs w:val="28"/>
        </w:rPr>
        <w:t>а</w:t>
      </w:r>
      <w:r w:rsidRPr="00E33AE9">
        <w:rPr>
          <w:sz w:val="28"/>
          <w:szCs w:val="28"/>
        </w:rPr>
        <w:t xml:space="preserve">. </w:t>
      </w:r>
    </w:p>
    <w:p w:rsidR="005879F4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2) Материально-техническое оснащение рабочих мест для проведения  демонстрационного экзамена: демонстрационный экзамен проводится в специально организованных модельных условиях, соответствующих задаче оценки освоения</w:t>
      </w:r>
      <w:r w:rsidR="005879F4">
        <w:rPr>
          <w:sz w:val="28"/>
          <w:szCs w:val="28"/>
        </w:rPr>
        <w:t>: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общих </w:t>
      </w:r>
      <w:r w:rsidR="009A0FC6">
        <w:rPr>
          <w:sz w:val="28"/>
          <w:szCs w:val="28"/>
        </w:rPr>
        <w:t>компетенций:</w:t>
      </w:r>
    </w:p>
    <w:p w:rsidR="00345688" w:rsidRPr="00345688" w:rsidRDefault="00345688" w:rsidP="0034568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45688">
        <w:rPr>
          <w:sz w:val="28"/>
          <w:szCs w:val="28"/>
        </w:rPr>
        <w:t>ОК</w:t>
      </w:r>
      <w:proofErr w:type="gramEnd"/>
      <w:r w:rsidRPr="00345688">
        <w:rPr>
          <w:sz w:val="28"/>
          <w:szCs w:val="28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345688" w:rsidRPr="00345688" w:rsidRDefault="00345688" w:rsidP="0034568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45688">
        <w:rPr>
          <w:sz w:val="28"/>
          <w:szCs w:val="28"/>
        </w:rPr>
        <w:t>ОК</w:t>
      </w:r>
      <w:proofErr w:type="gramEnd"/>
      <w:r w:rsidRPr="00345688">
        <w:rPr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345688" w:rsidRPr="00345688" w:rsidRDefault="00345688" w:rsidP="0034568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45688">
        <w:rPr>
          <w:sz w:val="28"/>
          <w:szCs w:val="28"/>
        </w:rPr>
        <w:t>ОК</w:t>
      </w:r>
      <w:proofErr w:type="gramEnd"/>
      <w:r w:rsidRPr="00345688">
        <w:rPr>
          <w:sz w:val="28"/>
          <w:szCs w:val="28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345688" w:rsidRPr="00345688" w:rsidRDefault="00345688" w:rsidP="0034568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45688">
        <w:rPr>
          <w:sz w:val="28"/>
          <w:szCs w:val="28"/>
        </w:rPr>
        <w:t>ОК</w:t>
      </w:r>
      <w:proofErr w:type="gramEnd"/>
      <w:r w:rsidRPr="00345688">
        <w:rPr>
          <w:sz w:val="28"/>
          <w:szCs w:val="28"/>
        </w:rPr>
        <w:t xml:space="preserve"> 09. Использовать информационные технологии в профессиональной деятельности.</w:t>
      </w:r>
    </w:p>
    <w:p w:rsidR="00345688" w:rsidRDefault="00345688" w:rsidP="0034568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45688">
        <w:rPr>
          <w:sz w:val="28"/>
          <w:szCs w:val="28"/>
        </w:rPr>
        <w:t>ОК</w:t>
      </w:r>
      <w:proofErr w:type="gramEnd"/>
      <w:r w:rsidRPr="00345688">
        <w:rPr>
          <w:sz w:val="28"/>
          <w:szCs w:val="28"/>
        </w:rPr>
        <w:t xml:space="preserve"> 10. Пользоваться профессиональной документацией на государственном и иностранном языке.</w:t>
      </w:r>
      <w:r w:rsidR="00E33AE9" w:rsidRPr="00E33AE9">
        <w:rPr>
          <w:sz w:val="28"/>
          <w:szCs w:val="28"/>
        </w:rPr>
        <w:t xml:space="preserve"> </w:t>
      </w:r>
    </w:p>
    <w:p w:rsidR="009A0FC6" w:rsidRDefault="009A0FC6" w:rsidP="0034568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3AE9" w:rsidRPr="00E33AE9">
        <w:rPr>
          <w:sz w:val="28"/>
          <w:szCs w:val="28"/>
        </w:rPr>
        <w:t xml:space="preserve">профессиональных компетенций </w:t>
      </w:r>
      <w:r w:rsidR="00192843">
        <w:rPr>
          <w:sz w:val="28"/>
          <w:szCs w:val="28"/>
        </w:rPr>
        <w:t>по основным видам деятельности:</w:t>
      </w:r>
    </w:p>
    <w:p w:rsidR="00345688" w:rsidRDefault="00192843" w:rsidP="0034568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45688" w:rsidRPr="00345688">
        <w:rPr>
          <w:sz w:val="28"/>
          <w:szCs w:val="28"/>
        </w:rPr>
        <w:t>ПК 1.1. Проводить поверку состояния рабочих эталонов, средств поверки и калибровки для оценки их пригодности к применению</w:t>
      </w:r>
    </w:p>
    <w:p w:rsidR="00E33AE9" w:rsidRPr="00E33AE9" w:rsidRDefault="00E33AE9" w:rsidP="00A82AB1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proofErr w:type="gramStart"/>
      <w:r w:rsidRPr="00E33AE9">
        <w:rPr>
          <w:sz w:val="28"/>
          <w:szCs w:val="28"/>
        </w:rPr>
        <w:t>3) Участники процедуры демонстрационного экзамена: участниками процедуры демонстрационного экзамена являются: студенты, завершающие обучение по данному  модулю, члены экзаменационной комиссии</w:t>
      </w:r>
      <w:r w:rsidR="009A0FC6">
        <w:rPr>
          <w:sz w:val="28"/>
          <w:szCs w:val="28"/>
        </w:rPr>
        <w:t xml:space="preserve"> – экспертов </w:t>
      </w:r>
      <w:r w:rsidRPr="00E33AE9">
        <w:rPr>
          <w:sz w:val="28"/>
          <w:szCs w:val="28"/>
        </w:rPr>
        <w:t xml:space="preserve"> </w:t>
      </w:r>
      <w:r w:rsidRPr="009A0FC6">
        <w:rPr>
          <w:sz w:val="28"/>
          <w:szCs w:val="28"/>
        </w:rPr>
        <w:t>(3 человека:  преподавател</w:t>
      </w:r>
      <w:r w:rsidR="009A0FC6">
        <w:rPr>
          <w:sz w:val="28"/>
          <w:szCs w:val="28"/>
        </w:rPr>
        <w:t>ь</w:t>
      </w:r>
      <w:r w:rsidRPr="009A0FC6">
        <w:rPr>
          <w:sz w:val="28"/>
          <w:szCs w:val="28"/>
        </w:rPr>
        <w:t xml:space="preserve"> профессионального цикла</w:t>
      </w:r>
      <w:r w:rsidR="009A0FC6">
        <w:rPr>
          <w:sz w:val="28"/>
          <w:szCs w:val="28"/>
        </w:rPr>
        <w:t xml:space="preserve"> МЦК-ЧЭМК и </w:t>
      </w:r>
      <w:r w:rsidRPr="009A0FC6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преподаватель профессионального цикла </w:t>
      </w:r>
      <w:r w:rsidR="00A82AB1">
        <w:rPr>
          <w:sz w:val="28"/>
          <w:szCs w:val="28"/>
        </w:rPr>
        <w:t xml:space="preserve">из </w:t>
      </w:r>
      <w:r w:rsidR="00A82AB1" w:rsidRPr="00A82AB1">
        <w:rPr>
          <w:sz w:val="28"/>
          <w:szCs w:val="28"/>
        </w:rPr>
        <w:t>БПОУ УР «</w:t>
      </w:r>
      <w:proofErr w:type="spellStart"/>
      <w:r w:rsidR="00A82AB1" w:rsidRPr="00A82AB1">
        <w:rPr>
          <w:sz w:val="28"/>
          <w:szCs w:val="28"/>
        </w:rPr>
        <w:t>Воткинский</w:t>
      </w:r>
      <w:proofErr w:type="spellEnd"/>
      <w:r w:rsidR="00A82AB1" w:rsidRPr="00A82AB1">
        <w:rPr>
          <w:sz w:val="28"/>
          <w:szCs w:val="28"/>
        </w:rPr>
        <w:t xml:space="preserve"> машиностроительный техникум им. В.Г. </w:t>
      </w:r>
      <w:proofErr w:type="spellStart"/>
      <w:r w:rsidR="00A82AB1" w:rsidRPr="00A82AB1">
        <w:rPr>
          <w:sz w:val="28"/>
          <w:szCs w:val="28"/>
        </w:rPr>
        <w:t>Садовникова</w:t>
      </w:r>
      <w:proofErr w:type="spellEnd"/>
      <w:r w:rsidR="00A82AB1" w:rsidRPr="00A82AB1">
        <w:rPr>
          <w:sz w:val="28"/>
          <w:szCs w:val="28"/>
        </w:rPr>
        <w:t>» г. Воткинск, Удмуртская Республика</w:t>
      </w:r>
      <w:r w:rsidR="009A0FC6">
        <w:rPr>
          <w:sz w:val="28"/>
          <w:szCs w:val="28"/>
        </w:rPr>
        <w:t xml:space="preserve">,  эксперт - </w:t>
      </w:r>
      <w:r w:rsidR="00A82AB1" w:rsidRPr="00A82AB1">
        <w:rPr>
          <w:sz w:val="28"/>
          <w:szCs w:val="28"/>
        </w:rPr>
        <w:t>заместитель начальника отдела метрологии Федерального бюджетного учреждения "Государственный региональный центр стандартизации, метрологии и испытаний в</w:t>
      </w:r>
      <w:proofErr w:type="gramEnd"/>
      <w:r w:rsidR="00A82AB1" w:rsidRPr="00A82AB1">
        <w:rPr>
          <w:sz w:val="28"/>
          <w:szCs w:val="28"/>
        </w:rPr>
        <w:t xml:space="preserve"> </w:t>
      </w:r>
      <w:proofErr w:type="gramStart"/>
      <w:r w:rsidR="00A82AB1" w:rsidRPr="00A82AB1">
        <w:rPr>
          <w:sz w:val="28"/>
          <w:szCs w:val="28"/>
        </w:rPr>
        <w:t>Чувашской Республике"</w:t>
      </w:r>
      <w:r w:rsidRPr="009A0FC6">
        <w:rPr>
          <w:sz w:val="28"/>
          <w:szCs w:val="28"/>
        </w:rPr>
        <w:t>),  представители администрации образовательной организации,  технический персонал для обеспечения процедур демонстрационного экзамена; независимые наблюдатели.</w:t>
      </w:r>
      <w:proofErr w:type="gramEnd"/>
      <w:r w:rsidRPr="009A0FC6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Наличие достаточного количества экспертов </w:t>
      </w:r>
      <w:r w:rsidR="00192843">
        <w:rPr>
          <w:sz w:val="28"/>
          <w:szCs w:val="28"/>
        </w:rPr>
        <w:t>позволили</w:t>
      </w:r>
      <w:r w:rsidRPr="00E33AE9">
        <w:rPr>
          <w:sz w:val="28"/>
          <w:szCs w:val="28"/>
        </w:rPr>
        <w:t xml:space="preserve"> оценить качество выполняемых работ в течение всего времени проведения экзаменационных процедур. Наблюдение за действиями </w:t>
      </w:r>
      <w:r w:rsidR="00192843">
        <w:rPr>
          <w:sz w:val="28"/>
          <w:szCs w:val="28"/>
        </w:rPr>
        <w:t>обучающегося осуществлялось</w:t>
      </w:r>
      <w:r w:rsidRPr="00E33AE9">
        <w:rPr>
          <w:sz w:val="28"/>
          <w:szCs w:val="28"/>
        </w:rPr>
        <w:t xml:space="preserve"> членами экзаменационной комиссии с</w:t>
      </w:r>
      <w:r w:rsidR="00192843">
        <w:rPr>
          <w:sz w:val="28"/>
          <w:szCs w:val="28"/>
        </w:rPr>
        <w:t xml:space="preserve"> последующей экспертной оценкой с использованием </w:t>
      </w:r>
      <w:r w:rsidR="00192843" w:rsidRPr="00192843">
        <w:rPr>
          <w:sz w:val="28"/>
          <w:szCs w:val="28"/>
        </w:rPr>
        <w:t>оценочн</w:t>
      </w:r>
      <w:r w:rsidR="00192843">
        <w:rPr>
          <w:sz w:val="28"/>
          <w:szCs w:val="28"/>
        </w:rPr>
        <w:t>ого</w:t>
      </w:r>
      <w:r w:rsidR="00192843" w:rsidRPr="00192843">
        <w:rPr>
          <w:sz w:val="28"/>
          <w:szCs w:val="28"/>
        </w:rPr>
        <w:t xml:space="preserve"> лист</w:t>
      </w:r>
      <w:r w:rsidR="00192843">
        <w:rPr>
          <w:sz w:val="28"/>
          <w:szCs w:val="28"/>
        </w:rPr>
        <w:t>а</w:t>
      </w:r>
      <w:r w:rsidR="00192843" w:rsidRPr="00192843">
        <w:rPr>
          <w:sz w:val="28"/>
          <w:szCs w:val="28"/>
        </w:rPr>
        <w:t xml:space="preserve"> по заданию</w:t>
      </w:r>
      <w:r w:rsidR="00192843">
        <w:rPr>
          <w:sz w:val="28"/>
          <w:szCs w:val="28"/>
        </w:rPr>
        <w:t xml:space="preserve"> </w:t>
      </w:r>
      <w:r w:rsidR="00192843" w:rsidRPr="00192843">
        <w:rPr>
          <w:sz w:val="28"/>
          <w:szCs w:val="28"/>
        </w:rPr>
        <w:t>на демонстрационный экзамен</w:t>
      </w:r>
      <w:r w:rsidR="00600E46">
        <w:rPr>
          <w:sz w:val="28"/>
          <w:szCs w:val="28"/>
        </w:rPr>
        <w:t>.</w:t>
      </w:r>
      <w:r w:rsidR="00804347">
        <w:rPr>
          <w:sz w:val="28"/>
          <w:szCs w:val="28"/>
        </w:rPr>
        <w:t xml:space="preserve">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4) Задание на демонстрационный экзамен: те</w:t>
      </w:r>
      <w:proofErr w:type="gramStart"/>
      <w:r w:rsidRPr="00E33AE9">
        <w:rPr>
          <w:sz w:val="28"/>
          <w:szCs w:val="28"/>
        </w:rPr>
        <w:t>кст пр</w:t>
      </w:r>
      <w:proofErr w:type="gramEnd"/>
      <w:r w:rsidRPr="00E33AE9">
        <w:rPr>
          <w:sz w:val="28"/>
          <w:szCs w:val="28"/>
        </w:rPr>
        <w:t xml:space="preserve">актико-ориентированного задания на демонстрационный экзамен, с указанием временных и качественных параметров выполнения задания, а также инструкция по выполнению задания для студентов.   </w:t>
      </w:r>
    </w:p>
    <w:p w:rsid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5) Оценка результатов обучения с использованием демонстрационного экзамена: для оценки результатов демонстрационного экзамена используются специально разработанная система критериев, определяющая уровни сформированности общих и профессиональных компетенций по показателям (дескрипторы/спецификация) и позволяющая выставить итоговую оценку по результатам освоения профессионального модуля.  Ход выполнения  студентами задания на демонстрационном экзамене оценива</w:t>
      </w:r>
      <w:r w:rsidR="00E86D00">
        <w:rPr>
          <w:sz w:val="28"/>
          <w:szCs w:val="28"/>
        </w:rPr>
        <w:t>лся</w:t>
      </w:r>
      <w:r w:rsidRPr="00E33AE9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lastRenderedPageBreak/>
        <w:t xml:space="preserve">методом экспертного наблюдения. При этом </w:t>
      </w:r>
      <w:r w:rsidR="00E86D00">
        <w:rPr>
          <w:sz w:val="28"/>
          <w:szCs w:val="28"/>
        </w:rPr>
        <w:t>принималось</w:t>
      </w:r>
      <w:r w:rsidRPr="00E33AE9">
        <w:rPr>
          <w:sz w:val="28"/>
          <w:szCs w:val="28"/>
        </w:rPr>
        <w:t xml:space="preserve">, что каждый показатель результата освоения компетенции является равноценным остальным показателям и вносит равнозначный вклад в общий уровень подготовки специалиста. По результатам выполнения задания каждый член экзаменационной комиссии </w:t>
      </w:r>
      <w:r w:rsidR="00E86D00">
        <w:rPr>
          <w:sz w:val="28"/>
          <w:szCs w:val="28"/>
        </w:rPr>
        <w:t>заполнил</w:t>
      </w:r>
      <w:r w:rsidRPr="00E33AE9">
        <w:rPr>
          <w:sz w:val="28"/>
          <w:szCs w:val="28"/>
        </w:rPr>
        <w:t xml:space="preserve"> оценочный лист на студента и </w:t>
      </w:r>
      <w:r w:rsidR="00E86D00">
        <w:rPr>
          <w:sz w:val="28"/>
          <w:szCs w:val="28"/>
        </w:rPr>
        <w:t>выставил</w:t>
      </w:r>
      <w:r w:rsidRPr="00E33AE9">
        <w:rPr>
          <w:sz w:val="28"/>
          <w:szCs w:val="28"/>
        </w:rPr>
        <w:t xml:space="preserve"> среднюю оценку в баллах уровня освоения общих и профессиональных компетенций</w:t>
      </w:r>
      <w:r w:rsidR="00600E46">
        <w:rPr>
          <w:sz w:val="28"/>
          <w:szCs w:val="28"/>
        </w:rPr>
        <w:t xml:space="preserve"> (рис.1)</w:t>
      </w:r>
      <w:r w:rsidRPr="00E33AE9">
        <w:rPr>
          <w:sz w:val="28"/>
          <w:szCs w:val="28"/>
        </w:rPr>
        <w:t xml:space="preserve">.  </w:t>
      </w:r>
    </w:p>
    <w:p w:rsidR="00932617" w:rsidRDefault="00E86D00" w:rsidP="00E86D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13583">
        <w:rPr>
          <w:noProof/>
          <w:sz w:val="28"/>
          <w:szCs w:val="28"/>
        </w:rPr>
        <w:drawing>
          <wp:inline distT="0" distB="0" distL="0" distR="0">
            <wp:extent cx="5940425" cy="8399547"/>
            <wp:effectExtent l="76200" t="76200" r="136525" b="135255"/>
            <wp:docPr id="3" name="Рисунок 3" descr="\\K1010604\мои документы\МЦК\ОТЧЕТЫ ПО АПРОБАЦИИ\Сканы Протокол, Оценочный лист\Метролог\Оценочный ли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010604\мои документы\МЦК\ОТЧЕТЫ ПО АПРОБАЦИИ\Сканы Протокол, Оценочный лист\Метролог\Оценочный лист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83" w:rsidRDefault="00813583" w:rsidP="00813583">
      <w:pPr>
        <w:spacing w:line="360" w:lineRule="auto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9547"/>
            <wp:effectExtent l="76200" t="76200" r="136525" b="135255"/>
            <wp:docPr id="4" name="Рисунок 4" descr="\\K1010604\мои документы\МЦК\ОТЧЕТЫ ПО АПРОБАЦИИ\Сканы Протокол, Оценочный лист\Метролог\Оценочный лис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010604\мои документы\МЦК\ОТЧЕТЫ ПО АПРОБАЦИИ\Сканы Протокол, Оценочный лист\Метролог\Оценочный лист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83" w:rsidRDefault="00600E46" w:rsidP="00813583">
      <w:pPr>
        <w:spacing w:after="200" w:line="276" w:lineRule="auto"/>
        <w:rPr>
          <w:sz w:val="28"/>
          <w:szCs w:val="28"/>
        </w:rPr>
      </w:pPr>
      <w:r w:rsidRPr="00813583">
        <w:rPr>
          <w:sz w:val="28"/>
          <w:szCs w:val="28"/>
        </w:rPr>
        <w:t xml:space="preserve">Рис. 1. </w:t>
      </w:r>
      <w:r w:rsidR="00813583" w:rsidRPr="00FE6084">
        <w:rPr>
          <w:sz w:val="28"/>
          <w:szCs w:val="28"/>
        </w:rPr>
        <w:t>Оценочный</w:t>
      </w:r>
      <w:r w:rsidR="00813583" w:rsidRPr="00DB5E8F">
        <w:rPr>
          <w:sz w:val="28"/>
          <w:szCs w:val="28"/>
        </w:rPr>
        <w:t xml:space="preserve"> лист </w:t>
      </w:r>
      <w:r w:rsidR="00813583">
        <w:rPr>
          <w:sz w:val="28"/>
          <w:szCs w:val="28"/>
        </w:rPr>
        <w:t xml:space="preserve"> по заданию на демонстрационный экзамен</w:t>
      </w:r>
    </w:p>
    <w:p w:rsidR="00E86D00" w:rsidRDefault="00E86D00" w:rsidP="002C2AEF">
      <w:pPr>
        <w:spacing w:line="360" w:lineRule="auto"/>
        <w:ind w:firstLine="708"/>
        <w:jc w:val="both"/>
        <w:rPr>
          <w:sz w:val="28"/>
          <w:szCs w:val="28"/>
        </w:rPr>
      </w:pP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На основании усреднённой экспертной оценки по освоенным профессиональным компетенциям экзаменационной комиссией </w:t>
      </w:r>
      <w:r>
        <w:rPr>
          <w:sz w:val="28"/>
          <w:szCs w:val="28"/>
        </w:rPr>
        <w:t>было принято</w:t>
      </w:r>
      <w:r w:rsidRPr="00E33AE9">
        <w:rPr>
          <w:sz w:val="28"/>
          <w:szCs w:val="28"/>
        </w:rPr>
        <w:t xml:space="preserve"> решение о результатах демонстрационного экзамена и студенту </w:t>
      </w:r>
      <w:r>
        <w:rPr>
          <w:sz w:val="28"/>
          <w:szCs w:val="28"/>
        </w:rPr>
        <w:t>выставлена</w:t>
      </w:r>
      <w:r w:rsidRPr="00E33AE9">
        <w:rPr>
          <w:sz w:val="28"/>
          <w:szCs w:val="28"/>
        </w:rPr>
        <w:t xml:space="preserve"> итоговая оценка за демонстрационный экзамен, в соответствии с установленной шкалой.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проведения демонстрационного экзамена  апробируемой программы были получены следующие результаты: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029D" w:rsidRDefault="009A02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029D" w:rsidRDefault="009A029D" w:rsidP="009A029D">
      <w:pPr>
        <w:spacing w:line="360" w:lineRule="auto"/>
        <w:jc w:val="both"/>
        <w:rPr>
          <w:sz w:val="28"/>
          <w:szCs w:val="28"/>
        </w:rPr>
      </w:pPr>
    </w:p>
    <w:p w:rsidR="00813583" w:rsidRDefault="00813583" w:rsidP="0081358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2442" cy="8218584"/>
            <wp:effectExtent l="76200" t="76200" r="131445" b="125730"/>
            <wp:docPr id="6" name="Рисунок 6" descr="\\K1010604\мои документы\МЦК\ОТЧЕТЫ ПО АПРОБАЦИИ\Сканы Протокол, Оценочный лист\Метролог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010604\мои документы\МЦК\ОТЧЕТЫ ПО АПРОБАЦИИ\Сканы Протокол, Оценочный лист\Метролог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70" cy="8212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83" w:rsidRPr="00813583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  <w:r w:rsidRPr="00813583">
        <w:rPr>
          <w:sz w:val="28"/>
          <w:szCs w:val="28"/>
        </w:rPr>
        <w:t xml:space="preserve">Рис. 2. Протокол итогового демонстрационного экзамена </w:t>
      </w:r>
    </w:p>
    <w:p w:rsidR="00813583" w:rsidRDefault="00813583">
      <w:pPr>
        <w:spacing w:after="200" w:line="276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lastRenderedPageBreak/>
        <w:br w:type="page"/>
      </w:r>
    </w:p>
    <w:p w:rsidR="00CE62E1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</w:p>
    <w:p w:rsidR="00F86BB0" w:rsidRPr="009A0FC6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Из таблицы видно следующее:</w:t>
      </w:r>
    </w:p>
    <w:p w:rsidR="00F86BB0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90-100 баллов (оценка «отлично») набрали </w:t>
      </w:r>
      <w:r w:rsidR="00A82AB1">
        <w:rPr>
          <w:sz w:val="28"/>
          <w:szCs w:val="28"/>
        </w:rPr>
        <w:t>23</w:t>
      </w:r>
      <w:r w:rsidR="003B6DC4">
        <w:rPr>
          <w:sz w:val="28"/>
          <w:szCs w:val="28"/>
        </w:rPr>
        <w:t xml:space="preserve"> чел. (</w:t>
      </w:r>
      <w:r w:rsidR="00A82AB1">
        <w:rPr>
          <w:sz w:val="28"/>
          <w:szCs w:val="28"/>
        </w:rPr>
        <w:t>77</w:t>
      </w:r>
      <w:r w:rsidR="003B6DC4">
        <w:rPr>
          <w:sz w:val="28"/>
          <w:szCs w:val="28"/>
        </w:rPr>
        <w:t>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70-89 баллов (оценка «хорошо») набрали </w:t>
      </w:r>
      <w:r w:rsidR="00A82AB1">
        <w:rPr>
          <w:sz w:val="28"/>
          <w:szCs w:val="28"/>
        </w:rPr>
        <w:t>7 чел. (23</w:t>
      </w:r>
      <w:r>
        <w:rPr>
          <w:sz w:val="28"/>
          <w:szCs w:val="28"/>
        </w:rPr>
        <w:t>%);</w:t>
      </w:r>
    </w:p>
    <w:p w:rsidR="003F3644" w:rsidRDefault="00F815D1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чего следует вывод </w:t>
      </w:r>
      <w:r w:rsidR="006D43D0">
        <w:rPr>
          <w:sz w:val="28"/>
          <w:szCs w:val="28"/>
        </w:rPr>
        <w:t>о</w:t>
      </w:r>
      <w:r w:rsidR="00121B20">
        <w:rPr>
          <w:sz w:val="28"/>
          <w:szCs w:val="28"/>
        </w:rPr>
        <w:t>б общих</w:t>
      </w:r>
      <w:r w:rsidR="006D43D0">
        <w:rPr>
          <w:sz w:val="28"/>
          <w:szCs w:val="28"/>
        </w:rPr>
        <w:t xml:space="preserve"> ре</w:t>
      </w:r>
      <w:r w:rsidR="00121B20">
        <w:rPr>
          <w:sz w:val="28"/>
          <w:szCs w:val="28"/>
        </w:rPr>
        <w:t>зультатах апробации</w:t>
      </w:r>
      <w:r w:rsidR="003F3644">
        <w:rPr>
          <w:sz w:val="28"/>
          <w:szCs w:val="28"/>
        </w:rPr>
        <w:t xml:space="preserve"> </w:t>
      </w:r>
      <w:r w:rsidR="003F3644" w:rsidRPr="003F3644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bookmarkStart w:id="0" w:name="_GoBack"/>
      <w:r w:rsidR="000B348E" w:rsidRPr="000B348E">
        <w:rPr>
          <w:sz w:val="28"/>
          <w:szCs w:val="28"/>
        </w:rPr>
        <w:t>Метролог</w:t>
      </w:r>
      <w:bookmarkEnd w:id="0"/>
      <w:r w:rsidR="000B348E">
        <w:rPr>
          <w:sz w:val="28"/>
          <w:szCs w:val="28"/>
        </w:rPr>
        <w:t>:</w:t>
      </w:r>
    </w:p>
    <w:p w:rsidR="003F3644" w:rsidRPr="009A0FC6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100</w:t>
      </w:r>
      <w:r w:rsidR="00121B20" w:rsidRPr="009A0FC6">
        <w:rPr>
          <w:sz w:val="28"/>
          <w:szCs w:val="28"/>
        </w:rPr>
        <w:t xml:space="preserve"> % выпускников МЦК, прош</w:t>
      </w:r>
      <w:r w:rsidR="003F3644" w:rsidRPr="009A0FC6">
        <w:rPr>
          <w:sz w:val="28"/>
          <w:szCs w:val="28"/>
        </w:rPr>
        <w:t xml:space="preserve">ли </w:t>
      </w:r>
      <w:r w:rsidR="00121B20" w:rsidRPr="009A0FC6">
        <w:rPr>
          <w:sz w:val="28"/>
          <w:szCs w:val="28"/>
        </w:rPr>
        <w:t>итоговый демонстрационный экзамен</w:t>
      </w:r>
      <w:r w:rsidR="003F3644" w:rsidRPr="009A0FC6">
        <w:rPr>
          <w:sz w:val="28"/>
          <w:szCs w:val="28"/>
        </w:rPr>
        <w:t xml:space="preserve">; </w:t>
      </w:r>
    </w:p>
    <w:p w:rsidR="006D43D0" w:rsidRDefault="007D6365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B6DC4" w:rsidRPr="009A0FC6">
        <w:rPr>
          <w:sz w:val="28"/>
          <w:szCs w:val="28"/>
        </w:rPr>
        <w:t>7</w:t>
      </w:r>
      <w:r w:rsidR="003F3644" w:rsidRPr="009A0FC6">
        <w:rPr>
          <w:sz w:val="28"/>
          <w:szCs w:val="28"/>
        </w:rPr>
        <w:t xml:space="preserve"> % выпускников</w:t>
      </w:r>
      <w:r w:rsidR="003F3644" w:rsidRPr="00121B20">
        <w:rPr>
          <w:sz w:val="28"/>
          <w:szCs w:val="28"/>
        </w:rPr>
        <w:t xml:space="preserve"> МЦК</w:t>
      </w:r>
      <w:r w:rsidR="003F3644">
        <w:rPr>
          <w:sz w:val="28"/>
          <w:szCs w:val="28"/>
        </w:rPr>
        <w:t xml:space="preserve">, </w:t>
      </w:r>
      <w:r w:rsidR="003F3644" w:rsidRPr="003F3644">
        <w:rPr>
          <w:sz w:val="28"/>
          <w:szCs w:val="28"/>
        </w:rPr>
        <w:t>прош</w:t>
      </w:r>
      <w:r w:rsidR="003F3644">
        <w:rPr>
          <w:sz w:val="28"/>
          <w:szCs w:val="28"/>
        </w:rPr>
        <w:t xml:space="preserve">ли </w:t>
      </w:r>
      <w:r w:rsidR="003F3644" w:rsidRPr="003F3644">
        <w:rPr>
          <w:sz w:val="28"/>
          <w:szCs w:val="28"/>
        </w:rPr>
        <w:t>итоговый демонстрационный экзамен и набра</w:t>
      </w:r>
      <w:r w:rsidR="003B6DC4">
        <w:rPr>
          <w:sz w:val="28"/>
          <w:szCs w:val="28"/>
        </w:rPr>
        <w:t>ли</w:t>
      </w:r>
      <w:r w:rsidR="003F3644" w:rsidRPr="003F3644">
        <w:rPr>
          <w:sz w:val="28"/>
          <w:szCs w:val="28"/>
        </w:rPr>
        <w:t xml:space="preserve"> не менее 80 баллов по 100-балльной шкале</w:t>
      </w:r>
      <w:r w:rsidR="003F3644">
        <w:rPr>
          <w:sz w:val="28"/>
          <w:szCs w:val="28"/>
        </w:rPr>
        <w:t>.</w:t>
      </w:r>
    </w:p>
    <w:p w:rsidR="004B470D" w:rsidRDefault="000C22A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="00F815D1">
        <w:rPr>
          <w:sz w:val="28"/>
          <w:szCs w:val="28"/>
        </w:rPr>
        <w:t xml:space="preserve">ыполнены следующие </w:t>
      </w:r>
      <w:r w:rsidR="004B470D">
        <w:rPr>
          <w:sz w:val="28"/>
          <w:szCs w:val="28"/>
        </w:rPr>
        <w:t>установленны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плановы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показател</w:t>
      </w:r>
      <w:r w:rsidR="00F815D1">
        <w:rPr>
          <w:sz w:val="28"/>
          <w:szCs w:val="28"/>
        </w:rPr>
        <w:t>и</w:t>
      </w:r>
      <w:r w:rsidR="004B470D">
        <w:rPr>
          <w:sz w:val="28"/>
          <w:szCs w:val="28"/>
        </w:rPr>
        <w:t xml:space="preserve"> деятельности МЦК</w:t>
      </w:r>
      <w:r w:rsidR="00475C77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по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специальности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ТОП-50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Специалист в области контрольно-измерительных приборов и автоматики  (по отраслям)</w:t>
      </w:r>
      <w:r w:rsidR="004B470D">
        <w:rPr>
          <w:sz w:val="28"/>
          <w:szCs w:val="28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828"/>
        <w:gridCol w:w="850"/>
        <w:gridCol w:w="1135"/>
        <w:gridCol w:w="992"/>
      </w:tblGrid>
      <w:tr w:rsidR="00475C77" w:rsidRPr="00475C77" w:rsidTr="008D56BE">
        <w:trPr>
          <w:trHeight w:val="1076"/>
          <w:tblHeader/>
        </w:trPr>
        <w:tc>
          <w:tcPr>
            <w:tcW w:w="551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№</w:t>
            </w:r>
          </w:p>
        </w:tc>
        <w:tc>
          <w:tcPr>
            <w:tcW w:w="5828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Целевой показатель</w:t>
            </w:r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121B20">
              <w:t>Ед.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475C77">
              <w:t>Плановое значение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proofErr w:type="spellStart"/>
            <w:proofErr w:type="gramStart"/>
            <w:r w:rsidRPr="009A0FC6">
              <w:rPr>
                <w:bCs/>
              </w:rPr>
              <w:t>Факти-ческое</w:t>
            </w:r>
            <w:proofErr w:type="spellEnd"/>
            <w:proofErr w:type="gramEnd"/>
            <w:r w:rsidRPr="009A0FC6">
              <w:rPr>
                <w:bCs/>
              </w:rPr>
              <w:t xml:space="preserve"> значение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компетенций (профессий) из области подготовки кадров МЦК, по которым разработаны экспериментальные образовательные программы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2.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3.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4.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задания для проведения итогового демонстрационного экзамена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5.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контрольно-измерительные материалы для текущей, промежуточной и итоговой аттестации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lastRenderedPageBreak/>
              <w:t>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70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jc w:val="center"/>
            </w:pPr>
            <w:r w:rsidRPr="009A0FC6">
              <w:t>100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 и набравших не менее 80 баллов по 100-балльной шкале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20</w:t>
            </w:r>
          </w:p>
        </w:tc>
        <w:tc>
          <w:tcPr>
            <w:tcW w:w="992" w:type="dxa"/>
            <w:vAlign w:val="center"/>
          </w:tcPr>
          <w:p w:rsidR="00475C77" w:rsidRPr="009A0FC6" w:rsidRDefault="007D6365" w:rsidP="004B470D">
            <w:pPr>
              <w:jc w:val="center"/>
            </w:pPr>
            <w:r>
              <w:t>9</w:t>
            </w:r>
            <w:r w:rsidR="003B6DC4" w:rsidRPr="009A0FC6">
              <w:t>7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профессиональных образовательных организаций, студенты которых прошли процедуру демонстрационного экзамена, от числа образовательных организаций профессионального образования в субъекте Российской Федерации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 xml:space="preserve">Доля студентов, привлеченных из других субъектов Российской Федерации для </w:t>
            </w:r>
            <w:proofErr w:type="gramStart"/>
            <w:r w:rsidRPr="00121B20">
              <w:t>обучения</w:t>
            </w:r>
            <w:proofErr w:type="gramEnd"/>
            <w:r w:rsidRPr="00121B20">
              <w:t xml:space="preserve">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18.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10</w:t>
            </w:r>
          </w:p>
        </w:tc>
        <w:tc>
          <w:tcPr>
            <w:tcW w:w="992" w:type="dxa"/>
            <w:vAlign w:val="center"/>
          </w:tcPr>
          <w:p w:rsidR="00475C77" w:rsidRPr="009A0FC6" w:rsidRDefault="007D6365" w:rsidP="004B470D">
            <w:pPr>
              <w:suppressAutoHyphens/>
              <w:spacing w:after="120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B6DC4" w:rsidRPr="009A0FC6">
              <w:rPr>
                <w:bCs/>
              </w:rPr>
              <w:t>0</w:t>
            </w:r>
          </w:p>
        </w:tc>
      </w:tr>
    </w:tbl>
    <w:p w:rsidR="00121B20" w:rsidRDefault="00121B20" w:rsidP="00AE08E6">
      <w:pPr>
        <w:spacing w:line="360" w:lineRule="auto"/>
        <w:ind w:firstLine="709"/>
        <w:jc w:val="both"/>
        <w:rPr>
          <w:sz w:val="28"/>
          <w:szCs w:val="28"/>
        </w:rPr>
      </w:pPr>
    </w:p>
    <w:p w:rsidR="00AE08E6" w:rsidRDefault="000C22AA" w:rsidP="0043760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вышеизложенного, можно сделать вывод</w:t>
      </w:r>
      <w:r w:rsidR="00EB0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0A1691">
        <w:rPr>
          <w:sz w:val="28"/>
          <w:szCs w:val="28"/>
        </w:rPr>
        <w:t xml:space="preserve"> апробация</w:t>
      </w:r>
      <w:r w:rsidR="00AE08E6" w:rsidRPr="00933C60">
        <w:rPr>
          <w:sz w:val="28"/>
          <w:szCs w:val="28"/>
        </w:rPr>
        <w:t xml:space="preserve"> </w:t>
      </w:r>
      <w:r w:rsidR="000A1691" w:rsidRPr="000A1691">
        <w:rPr>
          <w:sz w:val="28"/>
          <w:szCs w:val="28"/>
        </w:rPr>
        <w:t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Специалист в области контрольно-измерительных приборов и автоматики  (по отраслям)</w:t>
      </w:r>
      <w:r w:rsidR="000A1691">
        <w:rPr>
          <w:sz w:val="28"/>
          <w:szCs w:val="28"/>
        </w:rPr>
        <w:t xml:space="preserve"> </w:t>
      </w:r>
      <w:r w:rsidR="00ED4854">
        <w:rPr>
          <w:sz w:val="28"/>
          <w:szCs w:val="28"/>
        </w:rPr>
        <w:t>прошла успешно:</w:t>
      </w:r>
      <w:proofErr w:type="gramEnd"/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D4854">
        <w:rPr>
          <w:sz w:val="28"/>
          <w:szCs w:val="28"/>
        </w:rPr>
        <w:t>формированы не менее 2-х групп по профессии/специальности СПО в соответствии с перечнем ТОП-50, входящим в область подготовки МЦК, для проведения апробации экспериментальной образовательной программы (основной образовательной программы и/или программы профессионального обучения)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D4854">
        <w:rPr>
          <w:sz w:val="28"/>
          <w:szCs w:val="28"/>
        </w:rPr>
        <w:t xml:space="preserve">авершена апробация экспериментальных образовательных программ (основных образовательных программ и/или программ профессионального обучения) по профессии/ специальности СПО в соответствии с перечнем </w:t>
      </w:r>
      <w:r w:rsidRPr="00ED4854">
        <w:rPr>
          <w:sz w:val="28"/>
          <w:szCs w:val="28"/>
        </w:rPr>
        <w:lastRenderedPageBreak/>
        <w:t>ТОП-50, входящим в область подготовки МЦК (не менее 2-х групп по каждой программе)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учебно-методические комплексы к экспериментальным образовательным программам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 xml:space="preserve">пробированы контрольно-измерительные материалы для текущей и промежуточной аттестации </w:t>
      </w:r>
      <w:proofErr w:type="gramStart"/>
      <w:r w:rsidRPr="00ED4854">
        <w:rPr>
          <w:sz w:val="28"/>
          <w:szCs w:val="28"/>
        </w:rPr>
        <w:t>обучающихся</w:t>
      </w:r>
      <w:proofErr w:type="gramEnd"/>
      <w:r w:rsidRPr="00ED4854">
        <w:rPr>
          <w:sz w:val="28"/>
          <w:szCs w:val="28"/>
        </w:rPr>
        <w:t xml:space="preserve">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здания для проведения итогового демонстрационного экзамена по профессиям/специальностям СПО в соответствии с перечнем ТОП-50, входящим в область подготовки МЦК</w:t>
      </w:r>
      <w:r w:rsidR="00FC4CC2">
        <w:rPr>
          <w:sz w:val="28"/>
          <w:szCs w:val="28"/>
        </w:rPr>
        <w:t>;</w:t>
      </w:r>
    </w:p>
    <w:p w:rsidR="00FC4CC2" w:rsidRDefault="00FC4CC2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 п</w:t>
      </w:r>
      <w:r w:rsidRPr="00FC4CC2">
        <w:rPr>
          <w:sz w:val="28"/>
          <w:szCs w:val="28"/>
        </w:rPr>
        <w:t>ротокол проведения демонстрационного экзамена по профессиям/специальностям СПО в соответствии с перечнем ТОП-50, входящим в область подготовки МЦК</w:t>
      </w:r>
      <w:r w:rsidR="00ED1106">
        <w:rPr>
          <w:sz w:val="28"/>
          <w:szCs w:val="28"/>
        </w:rPr>
        <w:t>;</w:t>
      </w:r>
    </w:p>
    <w:p w:rsidR="00ED1106" w:rsidRDefault="00ED1106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получены р</w:t>
      </w:r>
      <w:r w:rsidRPr="00ED1106">
        <w:rPr>
          <w:sz w:val="28"/>
          <w:szCs w:val="28"/>
        </w:rPr>
        <w:t>езультаты апробации экспериментальных образовательных программ по профессиям/ специальностям СПО в соответствии с перечнем ТОП-50, входящим в область подготовки МЦК</w:t>
      </w:r>
      <w:r>
        <w:rPr>
          <w:sz w:val="28"/>
          <w:szCs w:val="28"/>
        </w:rPr>
        <w:t>.</w:t>
      </w:r>
    </w:p>
    <w:p w:rsidR="00F5170F" w:rsidRPr="00F5170F" w:rsidRDefault="00A53B33" w:rsidP="00F5170F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53B33">
        <w:rPr>
          <w:sz w:val="28"/>
          <w:szCs w:val="28"/>
        </w:rPr>
        <w:t xml:space="preserve">По итогам апробации данной экспериментальной программы были выявлены следующие несоответствия, требующие корректировки и актуализации программы. Так, </w:t>
      </w:r>
      <w:r w:rsidR="006E3421">
        <w:rPr>
          <w:sz w:val="28"/>
          <w:szCs w:val="28"/>
        </w:rPr>
        <w:t>п</w:t>
      </w:r>
      <w:r w:rsidR="00F5170F" w:rsidRPr="00F5170F">
        <w:rPr>
          <w:sz w:val="28"/>
          <w:szCs w:val="28"/>
        </w:rPr>
        <w:t>о итогам проведения апробации программы профессионального модуля ПМ.01. Осуществление технического обслуживания рабочих эталонов и поверочного оборудования по специальности 27.02.06 Контроль работы измерительных приборов были даны следующие рекомендации для ее доработки:</w:t>
      </w:r>
    </w:p>
    <w:p w:rsidR="00F5170F" w:rsidRPr="00F5170F" w:rsidRDefault="00F5170F" w:rsidP="00F5170F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F5170F">
        <w:rPr>
          <w:sz w:val="28"/>
          <w:szCs w:val="28"/>
        </w:rPr>
        <w:t xml:space="preserve">- в силу небольшого количества рассматриваемых дидактических единиц можно объединить темы «Приборы для измерения электрического тока. Схемы подключений» и «Амперметры. Основные технические параметры» в одну, также можно объединить темы «Приборы для измерения электрического напряжения. Схемы подключений» и «Вольтметры постоянного и переменного тока. Основные технические параметры». </w:t>
      </w:r>
      <w:r w:rsidRPr="00F5170F">
        <w:rPr>
          <w:sz w:val="28"/>
          <w:szCs w:val="28"/>
        </w:rPr>
        <w:lastRenderedPageBreak/>
        <w:t>Высвободившееся таким образом количество часов можно отвести для изучения тем «Магазины сопротивлений» и «Измерительные мосты»;</w:t>
      </w:r>
      <w:r w:rsidRPr="00F5170F">
        <w:rPr>
          <w:sz w:val="28"/>
          <w:szCs w:val="28"/>
        </w:rPr>
        <w:cr/>
      </w:r>
      <w:r w:rsidR="006E3421">
        <w:rPr>
          <w:sz w:val="28"/>
          <w:szCs w:val="28"/>
        </w:rPr>
        <w:t xml:space="preserve">           </w:t>
      </w:r>
      <w:r w:rsidRPr="00F5170F">
        <w:rPr>
          <w:sz w:val="28"/>
          <w:szCs w:val="28"/>
        </w:rPr>
        <w:t>- в рабочей программе указана необходимость наличия кабинета метрологии. Рекомендовано предусмотреть наличие кабинета метрологии, стандартизации и сертификации;</w:t>
      </w:r>
    </w:p>
    <w:p w:rsidR="006E3421" w:rsidRDefault="00F5170F" w:rsidP="00F5170F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F5170F">
        <w:rPr>
          <w:sz w:val="28"/>
          <w:szCs w:val="28"/>
        </w:rPr>
        <w:t>- включить в содержание программы практическое занятие по теме «Обработка и оценка результатов измерений».</w:t>
      </w:r>
    </w:p>
    <w:p w:rsidR="00AE08E6" w:rsidRPr="00933C60" w:rsidRDefault="0043760F" w:rsidP="00F5170F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апробации </w:t>
      </w:r>
      <w:r w:rsidR="002A58BC">
        <w:rPr>
          <w:sz w:val="28"/>
          <w:szCs w:val="28"/>
        </w:rPr>
        <w:t>подготовлены п</w:t>
      </w:r>
      <w:r w:rsidR="002A58BC" w:rsidRPr="002A58BC">
        <w:rPr>
          <w:sz w:val="28"/>
          <w:szCs w:val="28"/>
        </w:rPr>
        <w:t>редложения</w:t>
      </w:r>
      <w:r w:rsidR="002A58BC">
        <w:rPr>
          <w:sz w:val="28"/>
          <w:szCs w:val="28"/>
        </w:rPr>
        <w:t xml:space="preserve"> </w:t>
      </w:r>
      <w:r w:rsidR="002A58BC" w:rsidRPr="002A58BC">
        <w:rPr>
          <w:sz w:val="28"/>
          <w:szCs w:val="28"/>
        </w:rPr>
        <w:t>по доработке</w:t>
      </w:r>
      <w:r w:rsidR="002A58BC">
        <w:rPr>
          <w:sz w:val="28"/>
          <w:szCs w:val="28"/>
        </w:rPr>
        <w:t xml:space="preserve"> проектов </w:t>
      </w:r>
      <w:r w:rsidR="002A58BC" w:rsidRPr="002A58BC">
        <w:rPr>
          <w:sz w:val="28"/>
          <w:szCs w:val="28"/>
        </w:rPr>
        <w:t>ФГОС по профессиям/ специальностям СПО в соответствии с перечнем ТОП-50, входящим в область подготовки МЦК,</w:t>
      </w:r>
      <w:r w:rsidR="002A58BC">
        <w:rPr>
          <w:sz w:val="28"/>
          <w:szCs w:val="28"/>
        </w:rPr>
        <w:t xml:space="preserve"> которые в дальнейшем будут  </w:t>
      </w:r>
      <w:r w:rsidR="002A58BC" w:rsidRPr="002A58BC">
        <w:rPr>
          <w:sz w:val="28"/>
          <w:szCs w:val="28"/>
        </w:rPr>
        <w:t xml:space="preserve">направлены в соответствующие  </w:t>
      </w:r>
      <w:r w:rsidR="00811CB6">
        <w:rPr>
          <w:sz w:val="28"/>
          <w:szCs w:val="28"/>
        </w:rPr>
        <w:t xml:space="preserve">федеральные </w:t>
      </w:r>
      <w:r w:rsidR="002A58BC" w:rsidRPr="002A58BC">
        <w:rPr>
          <w:sz w:val="28"/>
          <w:szCs w:val="28"/>
        </w:rPr>
        <w:t>учебно-методические объединения</w:t>
      </w:r>
      <w:r w:rsidR="002A58BC">
        <w:rPr>
          <w:sz w:val="28"/>
          <w:szCs w:val="28"/>
        </w:rPr>
        <w:t xml:space="preserve">. </w:t>
      </w:r>
    </w:p>
    <w:sectPr w:rsidR="00AE08E6" w:rsidRPr="0093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30B"/>
    <w:multiLevelType w:val="hybridMultilevel"/>
    <w:tmpl w:val="1806E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FF64A5"/>
    <w:multiLevelType w:val="hybridMultilevel"/>
    <w:tmpl w:val="44700308"/>
    <w:lvl w:ilvl="0" w:tplc="8EDE61E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79F211D9"/>
    <w:multiLevelType w:val="hybridMultilevel"/>
    <w:tmpl w:val="FC68C7E0"/>
    <w:lvl w:ilvl="0" w:tplc="35FA3C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25"/>
    <w:rsid w:val="000034CD"/>
    <w:rsid w:val="000124FD"/>
    <w:rsid w:val="00013046"/>
    <w:rsid w:val="0001799F"/>
    <w:rsid w:val="00022161"/>
    <w:rsid w:val="000260E9"/>
    <w:rsid w:val="0003493A"/>
    <w:rsid w:val="00037A78"/>
    <w:rsid w:val="00046512"/>
    <w:rsid w:val="00052776"/>
    <w:rsid w:val="00063F26"/>
    <w:rsid w:val="00064289"/>
    <w:rsid w:val="00070922"/>
    <w:rsid w:val="000711DC"/>
    <w:rsid w:val="00072686"/>
    <w:rsid w:val="00074521"/>
    <w:rsid w:val="00085A99"/>
    <w:rsid w:val="00093310"/>
    <w:rsid w:val="000A1691"/>
    <w:rsid w:val="000A4F15"/>
    <w:rsid w:val="000A514C"/>
    <w:rsid w:val="000A6150"/>
    <w:rsid w:val="000B348E"/>
    <w:rsid w:val="000B47EC"/>
    <w:rsid w:val="000C0A65"/>
    <w:rsid w:val="000C22AA"/>
    <w:rsid w:val="000C5251"/>
    <w:rsid w:val="000C6B6C"/>
    <w:rsid w:val="000D096A"/>
    <w:rsid w:val="000D79CC"/>
    <w:rsid w:val="000E67D8"/>
    <w:rsid w:val="0010306E"/>
    <w:rsid w:val="001035AC"/>
    <w:rsid w:val="00111215"/>
    <w:rsid w:val="00116D38"/>
    <w:rsid w:val="00116F65"/>
    <w:rsid w:val="00120AA8"/>
    <w:rsid w:val="00121B20"/>
    <w:rsid w:val="0012598C"/>
    <w:rsid w:val="00130B60"/>
    <w:rsid w:val="00135D85"/>
    <w:rsid w:val="001363B2"/>
    <w:rsid w:val="0013769B"/>
    <w:rsid w:val="00146283"/>
    <w:rsid w:val="001463CD"/>
    <w:rsid w:val="00150D98"/>
    <w:rsid w:val="00154320"/>
    <w:rsid w:val="00156BAE"/>
    <w:rsid w:val="00192843"/>
    <w:rsid w:val="00193240"/>
    <w:rsid w:val="00195C9A"/>
    <w:rsid w:val="001A3DBB"/>
    <w:rsid w:val="001A746B"/>
    <w:rsid w:val="001B15C0"/>
    <w:rsid w:val="001B6218"/>
    <w:rsid w:val="001B7637"/>
    <w:rsid w:val="001B7896"/>
    <w:rsid w:val="001C7A5B"/>
    <w:rsid w:val="001D5760"/>
    <w:rsid w:val="001E0FA7"/>
    <w:rsid w:val="001F2B5B"/>
    <w:rsid w:val="001F50CB"/>
    <w:rsid w:val="001F5F28"/>
    <w:rsid w:val="002015A0"/>
    <w:rsid w:val="0020498D"/>
    <w:rsid w:val="002230F5"/>
    <w:rsid w:val="00223A34"/>
    <w:rsid w:val="00231EB5"/>
    <w:rsid w:val="00231EC0"/>
    <w:rsid w:val="00236AF6"/>
    <w:rsid w:val="00244408"/>
    <w:rsid w:val="0024744A"/>
    <w:rsid w:val="00247E3A"/>
    <w:rsid w:val="002573F6"/>
    <w:rsid w:val="0026426E"/>
    <w:rsid w:val="00277679"/>
    <w:rsid w:val="00285228"/>
    <w:rsid w:val="00286649"/>
    <w:rsid w:val="0029789F"/>
    <w:rsid w:val="002A1AC3"/>
    <w:rsid w:val="002A409E"/>
    <w:rsid w:val="002A5742"/>
    <w:rsid w:val="002A58BC"/>
    <w:rsid w:val="002B3103"/>
    <w:rsid w:val="002B5A66"/>
    <w:rsid w:val="002C2AEF"/>
    <w:rsid w:val="002F0940"/>
    <w:rsid w:val="002F4121"/>
    <w:rsid w:val="00307273"/>
    <w:rsid w:val="003120A3"/>
    <w:rsid w:val="0031326C"/>
    <w:rsid w:val="00314B49"/>
    <w:rsid w:val="00315BBF"/>
    <w:rsid w:val="00320785"/>
    <w:rsid w:val="003230EC"/>
    <w:rsid w:val="00323E28"/>
    <w:rsid w:val="00331316"/>
    <w:rsid w:val="00333FE2"/>
    <w:rsid w:val="00345688"/>
    <w:rsid w:val="003463C9"/>
    <w:rsid w:val="0034667D"/>
    <w:rsid w:val="00352CD1"/>
    <w:rsid w:val="00367226"/>
    <w:rsid w:val="003711CC"/>
    <w:rsid w:val="00373E14"/>
    <w:rsid w:val="00383054"/>
    <w:rsid w:val="00392610"/>
    <w:rsid w:val="003B27E5"/>
    <w:rsid w:val="003B607F"/>
    <w:rsid w:val="003B6DC4"/>
    <w:rsid w:val="003D46E5"/>
    <w:rsid w:val="003D4B1E"/>
    <w:rsid w:val="003D588A"/>
    <w:rsid w:val="003E30EF"/>
    <w:rsid w:val="003E3EBD"/>
    <w:rsid w:val="003E4722"/>
    <w:rsid w:val="003F3644"/>
    <w:rsid w:val="004253D0"/>
    <w:rsid w:val="00432497"/>
    <w:rsid w:val="0043760F"/>
    <w:rsid w:val="00443EA0"/>
    <w:rsid w:val="0044422B"/>
    <w:rsid w:val="00444E47"/>
    <w:rsid w:val="004457B7"/>
    <w:rsid w:val="004476CA"/>
    <w:rsid w:val="004478F6"/>
    <w:rsid w:val="00453492"/>
    <w:rsid w:val="0046285A"/>
    <w:rsid w:val="00467370"/>
    <w:rsid w:val="00475C77"/>
    <w:rsid w:val="004A475B"/>
    <w:rsid w:val="004B031C"/>
    <w:rsid w:val="004B470D"/>
    <w:rsid w:val="004C0FBB"/>
    <w:rsid w:val="004C48E6"/>
    <w:rsid w:val="004C60FC"/>
    <w:rsid w:val="004D1624"/>
    <w:rsid w:val="004D383A"/>
    <w:rsid w:val="004D5DA6"/>
    <w:rsid w:val="004F7B07"/>
    <w:rsid w:val="005006E2"/>
    <w:rsid w:val="00501918"/>
    <w:rsid w:val="00506CEC"/>
    <w:rsid w:val="00511BE2"/>
    <w:rsid w:val="00512400"/>
    <w:rsid w:val="005201F3"/>
    <w:rsid w:val="00526BD3"/>
    <w:rsid w:val="00527410"/>
    <w:rsid w:val="00535D4E"/>
    <w:rsid w:val="00540ABA"/>
    <w:rsid w:val="0054711D"/>
    <w:rsid w:val="0056066C"/>
    <w:rsid w:val="005638E1"/>
    <w:rsid w:val="0056442A"/>
    <w:rsid w:val="00573061"/>
    <w:rsid w:val="0057579E"/>
    <w:rsid w:val="005878B8"/>
    <w:rsid w:val="005879F4"/>
    <w:rsid w:val="00591659"/>
    <w:rsid w:val="0059343D"/>
    <w:rsid w:val="005949D6"/>
    <w:rsid w:val="005A1E4D"/>
    <w:rsid w:val="005A62AD"/>
    <w:rsid w:val="005B02FA"/>
    <w:rsid w:val="005B1D4C"/>
    <w:rsid w:val="005B3203"/>
    <w:rsid w:val="005B3B29"/>
    <w:rsid w:val="005B45CC"/>
    <w:rsid w:val="005B5B03"/>
    <w:rsid w:val="005D085E"/>
    <w:rsid w:val="005D26DF"/>
    <w:rsid w:val="005D456C"/>
    <w:rsid w:val="005F5928"/>
    <w:rsid w:val="00600E46"/>
    <w:rsid w:val="00617681"/>
    <w:rsid w:val="00623CBA"/>
    <w:rsid w:val="0063314F"/>
    <w:rsid w:val="00635983"/>
    <w:rsid w:val="00647344"/>
    <w:rsid w:val="00655A59"/>
    <w:rsid w:val="00655E25"/>
    <w:rsid w:val="00672DF2"/>
    <w:rsid w:val="00696125"/>
    <w:rsid w:val="006962FC"/>
    <w:rsid w:val="006A149D"/>
    <w:rsid w:val="006C18A8"/>
    <w:rsid w:val="006C50EE"/>
    <w:rsid w:val="006D43D0"/>
    <w:rsid w:val="006E0D7F"/>
    <w:rsid w:val="006E105F"/>
    <w:rsid w:val="006E3421"/>
    <w:rsid w:val="006E4C8D"/>
    <w:rsid w:val="006F627D"/>
    <w:rsid w:val="006F719D"/>
    <w:rsid w:val="006F7FCB"/>
    <w:rsid w:val="00705EEC"/>
    <w:rsid w:val="007150D3"/>
    <w:rsid w:val="00722F14"/>
    <w:rsid w:val="0072399B"/>
    <w:rsid w:val="00723BAE"/>
    <w:rsid w:val="00724A25"/>
    <w:rsid w:val="007250C8"/>
    <w:rsid w:val="00725F74"/>
    <w:rsid w:val="0073757D"/>
    <w:rsid w:val="00744763"/>
    <w:rsid w:val="00751CF9"/>
    <w:rsid w:val="00753F7B"/>
    <w:rsid w:val="00773366"/>
    <w:rsid w:val="00780CA1"/>
    <w:rsid w:val="00786C1E"/>
    <w:rsid w:val="00794E8D"/>
    <w:rsid w:val="007A5869"/>
    <w:rsid w:val="007B41AC"/>
    <w:rsid w:val="007B62B4"/>
    <w:rsid w:val="007C131C"/>
    <w:rsid w:val="007D6365"/>
    <w:rsid w:val="007D70C8"/>
    <w:rsid w:val="007E1C41"/>
    <w:rsid w:val="007E3ABC"/>
    <w:rsid w:val="007E637D"/>
    <w:rsid w:val="007F1684"/>
    <w:rsid w:val="007F4B89"/>
    <w:rsid w:val="007F62B4"/>
    <w:rsid w:val="00804347"/>
    <w:rsid w:val="00804887"/>
    <w:rsid w:val="00806CAE"/>
    <w:rsid w:val="00811CB6"/>
    <w:rsid w:val="00813583"/>
    <w:rsid w:val="0082589E"/>
    <w:rsid w:val="0082687C"/>
    <w:rsid w:val="00831A7D"/>
    <w:rsid w:val="0083207D"/>
    <w:rsid w:val="00832673"/>
    <w:rsid w:val="008516C7"/>
    <w:rsid w:val="00851925"/>
    <w:rsid w:val="008600C5"/>
    <w:rsid w:val="00860208"/>
    <w:rsid w:val="00861A6E"/>
    <w:rsid w:val="00872678"/>
    <w:rsid w:val="00876838"/>
    <w:rsid w:val="00893660"/>
    <w:rsid w:val="008A5A99"/>
    <w:rsid w:val="008B0CC4"/>
    <w:rsid w:val="008B2938"/>
    <w:rsid w:val="008C4EA7"/>
    <w:rsid w:val="008C5326"/>
    <w:rsid w:val="008D5032"/>
    <w:rsid w:val="008D56BE"/>
    <w:rsid w:val="008E5CE1"/>
    <w:rsid w:val="008E7F77"/>
    <w:rsid w:val="008F2721"/>
    <w:rsid w:val="008F63A5"/>
    <w:rsid w:val="009049FE"/>
    <w:rsid w:val="009102F4"/>
    <w:rsid w:val="00916B1D"/>
    <w:rsid w:val="009213D2"/>
    <w:rsid w:val="0092329E"/>
    <w:rsid w:val="00924D35"/>
    <w:rsid w:val="009314CD"/>
    <w:rsid w:val="00932617"/>
    <w:rsid w:val="009531FA"/>
    <w:rsid w:val="00961093"/>
    <w:rsid w:val="00961F97"/>
    <w:rsid w:val="00975714"/>
    <w:rsid w:val="00986FCB"/>
    <w:rsid w:val="00992882"/>
    <w:rsid w:val="009A029D"/>
    <w:rsid w:val="009A0FC6"/>
    <w:rsid w:val="009A594D"/>
    <w:rsid w:val="009B0C17"/>
    <w:rsid w:val="009B171B"/>
    <w:rsid w:val="009B647B"/>
    <w:rsid w:val="009C49EB"/>
    <w:rsid w:val="009D47A5"/>
    <w:rsid w:val="009E6F0B"/>
    <w:rsid w:val="009F5603"/>
    <w:rsid w:val="00A00B92"/>
    <w:rsid w:val="00A00F37"/>
    <w:rsid w:val="00A02AA0"/>
    <w:rsid w:val="00A047F5"/>
    <w:rsid w:val="00A100D7"/>
    <w:rsid w:val="00A14BF4"/>
    <w:rsid w:val="00A15FE8"/>
    <w:rsid w:val="00A20FEC"/>
    <w:rsid w:val="00A212D8"/>
    <w:rsid w:val="00A24BC0"/>
    <w:rsid w:val="00A27EBA"/>
    <w:rsid w:val="00A30F6B"/>
    <w:rsid w:val="00A34780"/>
    <w:rsid w:val="00A35FEE"/>
    <w:rsid w:val="00A400AB"/>
    <w:rsid w:val="00A53B33"/>
    <w:rsid w:val="00A735A3"/>
    <w:rsid w:val="00A7516D"/>
    <w:rsid w:val="00A76558"/>
    <w:rsid w:val="00A82AB1"/>
    <w:rsid w:val="00A87ED8"/>
    <w:rsid w:val="00A94112"/>
    <w:rsid w:val="00A950E6"/>
    <w:rsid w:val="00AA3DBD"/>
    <w:rsid w:val="00AA4210"/>
    <w:rsid w:val="00AA7A70"/>
    <w:rsid w:val="00AB740A"/>
    <w:rsid w:val="00AC28BB"/>
    <w:rsid w:val="00AD12C8"/>
    <w:rsid w:val="00AD2ED1"/>
    <w:rsid w:val="00AE08E6"/>
    <w:rsid w:val="00AE12A2"/>
    <w:rsid w:val="00AF50DC"/>
    <w:rsid w:val="00B01905"/>
    <w:rsid w:val="00B01BAA"/>
    <w:rsid w:val="00B06221"/>
    <w:rsid w:val="00B108B4"/>
    <w:rsid w:val="00B10B5B"/>
    <w:rsid w:val="00B15D34"/>
    <w:rsid w:val="00B214EB"/>
    <w:rsid w:val="00B21B25"/>
    <w:rsid w:val="00B40333"/>
    <w:rsid w:val="00B41354"/>
    <w:rsid w:val="00B46763"/>
    <w:rsid w:val="00B62C80"/>
    <w:rsid w:val="00B64153"/>
    <w:rsid w:val="00B654F9"/>
    <w:rsid w:val="00B677AC"/>
    <w:rsid w:val="00B849ED"/>
    <w:rsid w:val="00B87C16"/>
    <w:rsid w:val="00BA0CBB"/>
    <w:rsid w:val="00BA2FDE"/>
    <w:rsid w:val="00BA7C63"/>
    <w:rsid w:val="00BB3015"/>
    <w:rsid w:val="00BB4368"/>
    <w:rsid w:val="00BC0170"/>
    <w:rsid w:val="00BD56DC"/>
    <w:rsid w:val="00BD7CE7"/>
    <w:rsid w:val="00BE2F99"/>
    <w:rsid w:val="00BE7B68"/>
    <w:rsid w:val="00C052B0"/>
    <w:rsid w:val="00C07E70"/>
    <w:rsid w:val="00C13A63"/>
    <w:rsid w:val="00C17EFE"/>
    <w:rsid w:val="00C224E2"/>
    <w:rsid w:val="00C22739"/>
    <w:rsid w:val="00C31B42"/>
    <w:rsid w:val="00C32E97"/>
    <w:rsid w:val="00C35333"/>
    <w:rsid w:val="00C36C67"/>
    <w:rsid w:val="00C40BF3"/>
    <w:rsid w:val="00C473DF"/>
    <w:rsid w:val="00C557F2"/>
    <w:rsid w:val="00C557F5"/>
    <w:rsid w:val="00C72F99"/>
    <w:rsid w:val="00C76B07"/>
    <w:rsid w:val="00C82FCF"/>
    <w:rsid w:val="00C95B43"/>
    <w:rsid w:val="00CE491B"/>
    <w:rsid w:val="00CE5A65"/>
    <w:rsid w:val="00CE62E1"/>
    <w:rsid w:val="00CF45C2"/>
    <w:rsid w:val="00D03E2A"/>
    <w:rsid w:val="00D0498A"/>
    <w:rsid w:val="00D04A0C"/>
    <w:rsid w:val="00D117E9"/>
    <w:rsid w:val="00D13DE3"/>
    <w:rsid w:val="00D1552A"/>
    <w:rsid w:val="00D179F9"/>
    <w:rsid w:val="00D223EC"/>
    <w:rsid w:val="00D26911"/>
    <w:rsid w:val="00D35EAC"/>
    <w:rsid w:val="00D41A9D"/>
    <w:rsid w:val="00D4474C"/>
    <w:rsid w:val="00D45038"/>
    <w:rsid w:val="00D647BD"/>
    <w:rsid w:val="00D674A8"/>
    <w:rsid w:val="00D675ED"/>
    <w:rsid w:val="00D70A82"/>
    <w:rsid w:val="00D74AA5"/>
    <w:rsid w:val="00D74B9D"/>
    <w:rsid w:val="00D80532"/>
    <w:rsid w:val="00D82D82"/>
    <w:rsid w:val="00D95BF7"/>
    <w:rsid w:val="00DA3C3E"/>
    <w:rsid w:val="00DA5231"/>
    <w:rsid w:val="00DB7CB3"/>
    <w:rsid w:val="00DE2542"/>
    <w:rsid w:val="00DE5729"/>
    <w:rsid w:val="00DE5A92"/>
    <w:rsid w:val="00DE75EF"/>
    <w:rsid w:val="00DF5797"/>
    <w:rsid w:val="00E04D9E"/>
    <w:rsid w:val="00E069BE"/>
    <w:rsid w:val="00E1189A"/>
    <w:rsid w:val="00E137A0"/>
    <w:rsid w:val="00E1701D"/>
    <w:rsid w:val="00E33AE9"/>
    <w:rsid w:val="00E4375F"/>
    <w:rsid w:val="00E45A2A"/>
    <w:rsid w:val="00E45DB3"/>
    <w:rsid w:val="00E54F13"/>
    <w:rsid w:val="00E559B0"/>
    <w:rsid w:val="00E61AFA"/>
    <w:rsid w:val="00E624C7"/>
    <w:rsid w:val="00E63CFA"/>
    <w:rsid w:val="00E66A10"/>
    <w:rsid w:val="00E66A27"/>
    <w:rsid w:val="00E708EE"/>
    <w:rsid w:val="00E70BD4"/>
    <w:rsid w:val="00E738B9"/>
    <w:rsid w:val="00E750ED"/>
    <w:rsid w:val="00E775CC"/>
    <w:rsid w:val="00E82013"/>
    <w:rsid w:val="00E86D00"/>
    <w:rsid w:val="00E9022E"/>
    <w:rsid w:val="00EB01CA"/>
    <w:rsid w:val="00EC36DA"/>
    <w:rsid w:val="00EC47A3"/>
    <w:rsid w:val="00EC4E43"/>
    <w:rsid w:val="00ED1106"/>
    <w:rsid w:val="00ED4854"/>
    <w:rsid w:val="00EF2762"/>
    <w:rsid w:val="00EF7E2C"/>
    <w:rsid w:val="00F06454"/>
    <w:rsid w:val="00F06C12"/>
    <w:rsid w:val="00F16B42"/>
    <w:rsid w:val="00F2621C"/>
    <w:rsid w:val="00F308AD"/>
    <w:rsid w:val="00F36BC1"/>
    <w:rsid w:val="00F41521"/>
    <w:rsid w:val="00F45F33"/>
    <w:rsid w:val="00F45FD9"/>
    <w:rsid w:val="00F50094"/>
    <w:rsid w:val="00F51500"/>
    <w:rsid w:val="00F5170F"/>
    <w:rsid w:val="00F6361B"/>
    <w:rsid w:val="00F636BF"/>
    <w:rsid w:val="00F815D1"/>
    <w:rsid w:val="00F86BB0"/>
    <w:rsid w:val="00F93086"/>
    <w:rsid w:val="00FA18E3"/>
    <w:rsid w:val="00FA32E4"/>
    <w:rsid w:val="00FA43BE"/>
    <w:rsid w:val="00FA707F"/>
    <w:rsid w:val="00FA7E44"/>
    <w:rsid w:val="00FB0BD0"/>
    <w:rsid w:val="00FB0EC2"/>
    <w:rsid w:val="00FB6BC6"/>
    <w:rsid w:val="00FC1DF1"/>
    <w:rsid w:val="00FC3201"/>
    <w:rsid w:val="00FC4CC2"/>
    <w:rsid w:val="00FC5B79"/>
    <w:rsid w:val="00FD0BDD"/>
    <w:rsid w:val="00FF1C76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D6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D6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8EFC4-BEF4-441F-8A74-391ED3AD3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17</Pages>
  <Words>2677</Words>
  <Characters>15264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Игольникова Ирина Евгеньевна</dc:creator>
  <cp:lastModifiedBy>Николаева Елена Владимировна</cp:lastModifiedBy>
  <cp:revision>9</cp:revision>
  <cp:lastPrinted>2016-12-14T13:32:00Z</cp:lastPrinted>
  <dcterms:created xsi:type="dcterms:W3CDTF">2016-12-14T14:18:00Z</dcterms:created>
  <dcterms:modified xsi:type="dcterms:W3CDTF">2017-01-10T07:37:00Z</dcterms:modified>
</cp:coreProperties>
</file>